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0AE55" Type="http://schemas.openxmlformats.org/officeDocument/2006/relationships/officeDocument" Target="/word/document.xml" /><Relationship Id="coreRF60AE55" Type="http://schemas.openxmlformats.org/package/2006/relationships/metadata/core-properties" Target="/docProps/core.xml" /><Relationship Id="customRF60AE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30.9.2026 1:44:09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90B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174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B3C7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