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DE0A2A" Type="http://schemas.openxmlformats.org/officeDocument/2006/relationships/officeDocument" Target="/word/document.xml" /><Relationship Id="coreR3ADE0A2A" Type="http://schemas.openxmlformats.org/package/2006/relationships/metadata/core-properties" Target="/docProps/core.xml" /><Relationship Id="customR3ADE0A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stylista (kód: 31-072-M)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typologie postav a barevné typologie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trendech odívání a módní poradenství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vhodného typu a členění oděvu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vhodného materiálu a vhodné barevné kombinace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skladby šatníku konkrétního klienta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vhodných oděvních doplňků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Spolupráce při realizaci oděvních návrhů ve firmě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Prezentace návrhu oděvů a komunikace se zákazníkem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19.08.2020</w:t>
      </w:r>
    </w:p>
    <w:p>
      <w:pPr>
        <w:pStyle w:val="P21"/>
        <w:framePr w:w="7654" w:h="331" w:hRule="exact" w:wrap="none" w:vAnchor="page" w:hAnchor="margin" w:x="28" w:y="15940"/>
        <w:rPr>
          <w:rStyle w:val="C16"/>
          <w:rtl w:val="0"/>
        </w:rPr>
      </w:pPr>
      <w:r>
        <w:rPr>
          <w:rStyle w:val="C16"/>
          <w:rtl w:val="0"/>
        </w:rPr>
        <w:t>Oděvní stylista, 31.7.2026 17:47:43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typologie postav a barevné typologie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typy postav (popsat jejich charakteristické rysy, uvést vliv na stylizaci oděvu a možnosti vizuální úpravy tělesných proporcí)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zásady barevné typologie a jejich vliv na stylizaci, popsat způsoby určování vhodného barevného spektra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trendech odívání a módní poradenství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Vyjmenovat alespoň pět českých a/nebo zahraničních časopisů nebo web stránek apod., ze kterých lze získat informace o současných módních a vizážistických trendech</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Vyjmenovat alespoň tři národní a/nebo mezinárodní veletrhy, na kterých je možné se seznámit se současnými módními a vizážistickými trendy</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Písemné a ústní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Vyjmenovat tři světové a tři české návrháře, charakterizovat jejich tvorbu, její vývoj, popř. jakých ocenění dosáhli</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Písemné a ústní ověření</w:t>
      </w:r>
    </w:p>
    <w:p>
      <w:pPr>
        <w:pStyle w:val="P16"/>
        <w:framePr w:w="6710" w:h="376" w:hRule="exact" w:wrap="none" w:vAnchor="page" w:hAnchor="margin" w:x="45" w:y="8150"/>
        <w:rPr>
          <w:rStyle w:val="C3"/>
          <w:rtl w:val="0"/>
        </w:rPr>
      </w:pPr>
    </w:p>
    <w:p>
      <w:pPr>
        <w:pStyle w:val="P17"/>
        <w:framePr w:w="6658" w:h="249" w:hRule="exact" w:wrap="none" w:vAnchor="page" w:hAnchor="margin" w:x="71" w:y="8206"/>
        <w:rPr>
          <w:rStyle w:val="C13"/>
          <w:rtl w:val="0"/>
        </w:rPr>
      </w:pPr>
      <w:r>
        <w:rPr>
          <w:rStyle w:val="C13"/>
          <w:rtl w:val="0"/>
        </w:rPr>
        <w:t>d) Interpretovat módní trendy v odívání</w:t>
      </w:r>
    </w:p>
    <w:p>
      <w:pPr>
        <w:pStyle w:val="P30"/>
        <w:framePr w:w="3921" w:h="376" w:hRule="exact" w:wrap="none" w:vAnchor="page" w:hAnchor="margin" w:x="6800" w:y="8150"/>
        <w:rPr>
          <w:rStyle w:val="C3"/>
          <w:rtl w:val="0"/>
        </w:rPr>
      </w:pPr>
    </w:p>
    <w:p>
      <w:pPr>
        <w:pStyle w:val="P31"/>
        <w:framePr w:w="3839" w:h="249" w:hRule="exact" w:wrap="none" w:vAnchor="page" w:hAnchor="margin" w:x="6856" w:y="8206"/>
        <w:rPr>
          <w:rStyle w:val="C22"/>
          <w:rtl w:val="0"/>
        </w:rPr>
      </w:pPr>
      <w:r>
        <w:rPr>
          <w:rStyle w:val="C22"/>
          <w:rtl w:val="0"/>
        </w:rPr>
        <w:t>Písemné a ústní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e) Popsat historický vývoj pánského a dámského stylu odívání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Písemné a ústní ověření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f) Vysvětlit pojmy módní trendy, móda, styl odívání, elegance, stylizace</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Písemné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Navrhování vhodného typu a členění oděvu</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a) Provést rozbor tělesných proporcí konkrétního klienta a rozlišit základní tvar postavy (odchylky od symetrie, případně od normálu)</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Navrhnout řešení vizuálních úprav tělesných proporcí konkrétního klienta pomocí oděvu, zakreslit do návrhů oděvů vhodný tvar</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Praktické předvedení a 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Navrhnout optické korekce proporcí postavy konkrétního klienta pomocí střihového řešení oděvu, zakreslit do návrhů oděvů vhodné členění</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d) Rozpoznat, jak vyzdvihnout přednosti dané postavy, uvést, co danou postavu podpoří</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e) Analyzovat dopady špatného výběru oděvu pro danou postavu, uvést, čeho se vyvarovat</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a ústní ověření</w:t>
      </w:r>
    </w:p>
    <w:p>
      <w:pPr>
        <w:pStyle w:val="P16"/>
        <w:framePr w:w="6710" w:h="607" w:hRule="exact" w:wrap="none" w:vAnchor="page" w:hAnchor="margin" w:x="45" w:y="13678"/>
        <w:rPr>
          <w:rStyle w:val="C3"/>
          <w:rtl w:val="0"/>
        </w:rPr>
      </w:pPr>
    </w:p>
    <w:p>
      <w:pPr>
        <w:pStyle w:val="P17"/>
        <w:framePr w:w="6658" w:h="480" w:hRule="exact" w:wrap="none" w:vAnchor="page" w:hAnchor="margin" w:x="71" w:y="13734"/>
        <w:rPr>
          <w:rStyle w:val="C13"/>
          <w:rtl w:val="0"/>
        </w:rPr>
      </w:pPr>
      <w:r>
        <w:rPr>
          <w:rStyle w:val="C13"/>
          <w:rtl w:val="0"/>
        </w:rPr>
        <w:t>f) Aplikovat návrhy typu oděvu a střihového řešení do navržené kolekce klienta na podporu eliminování nedostatků postavy</w:t>
      </w:r>
    </w:p>
    <w:p>
      <w:pPr>
        <w:pStyle w:val="P30"/>
        <w:framePr w:w="3921" w:h="607" w:hRule="exact" w:wrap="none" w:vAnchor="page" w:hAnchor="margin" w:x="6800" w:y="13678"/>
        <w:rPr>
          <w:rStyle w:val="C3"/>
          <w:rtl w:val="0"/>
        </w:rPr>
      </w:pPr>
    </w:p>
    <w:p>
      <w:pPr>
        <w:pStyle w:val="P31"/>
        <w:framePr w:w="3839" w:h="480" w:hRule="exact" w:wrap="none" w:vAnchor="page" w:hAnchor="margin" w:x="6856" w:y="13734"/>
        <w:rPr>
          <w:rStyle w:val="C22"/>
          <w:rtl w:val="0"/>
        </w:rPr>
      </w:pPr>
      <w:r>
        <w:rPr>
          <w:rStyle w:val="C22"/>
          <w:rtl w:val="0"/>
        </w:rPr>
        <w:t>Praktické předvedení a ústní ověření</w:t>
      </w:r>
    </w:p>
    <w:p>
      <w:pPr>
        <w:pStyle w:val="P32"/>
        <w:framePr w:w="10710" w:h="248" w:hRule="exact" w:wrap="none" w:vAnchor="page" w:hAnchor="margin" w:x="28" w:y="143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stylista, 31.7.2026 17:47:43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vhodného materiálu a vhodné barevné kombinace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vhodné materiály (vzor a strukturu) pro konkrétního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rozbor, který druh barevného spektra je vhodný pro konkrétního klienta (využít barevnice nebo šátkový test)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řešení optických korekcí tělesných proporcí konkrétního klienta pomocí vzorů a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Analyzovat dopady nevhodného výběru materiálu, barvy a vzoru pro danou postavu, uvést, čeho se vyvarovat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Aplikovat návrhy vhodných materiálů, barev a vzorů do navržené kolekce klienta na podporu eliminování nedostatků postavy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Navrhování skladby šatníku konkrétního klienta</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Navrhnout správnou skladbu šatníku pro konkrétního klienta v souladu s jeho profesí, postavením a zájmy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Sestavit vhodnou skladbu oděvů daného klienta pro různé příležitosti</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Provést rozbor módních návrhů oděvu z hlediska stylizace klienta</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Navrhování vhodných oděvních doplňků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Analyzovat vhodné oděvní doplňky pro konkrétního klienta, druh oděvu a příležitost</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Aplikovat tyto poznatky do skladby oděvních návrhů konkrétního klienta pro podtržení jeho osobnosti</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3"/>
        <w:framePr w:w="10710" w:h="340" w:hRule="exact" w:wrap="none" w:vAnchor="page" w:hAnchor="margin" w:x="28" w:y="11624"/>
        <w:rPr>
          <w:rStyle w:val="C18"/>
          <w:rtl w:val="0"/>
        </w:rPr>
      </w:pPr>
      <w:r>
        <w:rPr>
          <w:rStyle w:val="C18"/>
          <w:rtl w:val="0"/>
        </w:rPr>
        <w:t>Spolupráce při realizaci oděvních návrhů ve firmě</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Navrhnout varianty módního řešení a kombinací oděvů pro prezentaci firmy a merchandising (barvy, tvary, velikosti)</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b) Aplikovat získané poznatky z praxe do oděvních návrhů – poradenství, doporučení pro marketing (velikost sérií, vazba na velikosti výrobků, nemoderní skladové výrobky, aranžování, obsluha klienta)</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stylista, 31.7.2026 17:47:43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návrhu oděvů a komunikace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zákazníkovi skladbu oděvů pro různé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Obhájit návrh před klientem, zdůvodnit navrhované řešení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Prezentovat vhodné a nevhodné  řešení pro podporu nové stylizace klienta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Doporučit harmonické sladění doplňků, barvy vlasů a líčení k navržené skladbě oděvů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stylista, 31.7.2026 17:47:43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navrhovat vhodné tvarové a barevné řešení oděvů pro konkrétní klienty.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sestaveny v jeden proces – uchazeči je zadáno navrhnout vhodné typy oděvů pro konkrétního klienta (uchazeč si typ konkrétního klienta losuje z nabídky autorizované osoby), tzn. provede rozbor tělesných proporcí klienta a určí typ postavy, provede barevnou typologii, dále pomocí ručního skicování nebo PC navrhne individuální řešení optické korekce postavy pomocí oděvu a navrhne vhodnou skladbu oděvů v návaznosti na vlastní analýzu klienta a módní trendy, návrhy provede včetně přiřazení vhodných oděvních materiálů a doplňků. Dále je uchazeči zadáno navrhnout varianty módního řešení a kombinací oděvů pro prezentaci firmy jako činnost stylisty pro firmu nebo firemní prodejnu (uchazeč si zaměření výrobní firmy zvolí sám).</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několika (minimálně 10) odlišných typů klientů (různé tělesné proporce a barevné typy, také přiřadí potenciálnímu klientovi různé profese a zájmy) ve formě fotografie (nebo figuranta) a popisu.</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návrhové činnosti, tak na způsob předvedení činnosti. Praktické předvedení spočívá ve skutečném provedení reálné činnosti nebo simulaci ústní komunikace, v písemném či grafickém záznamu. Při ověřování splnění kritérií způsobem ověření „Praktické předvedení a ústní ověření“ je třeba se zaměřit na kreativitu, invenci, celkový přehled a především vhodnost návrhu a výběru materiálů a doplňků; při ověřování splnění kritérií se požaduje i stručné slovní doplnění předvedené činnosti v souladu s doporučenou literaturou, ve smyslu vysvětlení nebo obhajoby zvoleného postupu či řešení. Při ověřování splnění kritérií způsobem „Písemné a ústní ověření“ si uchazeč připraví v rámci přípravy na zkoušku písemnou přípravu, kterou u zkoušky ústně obhájí.</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„Prezentace návrhu oděvů a komunikace se zákazníkem“ se všechna kritéria ověřují pomocí simulace modelové situace jednání se zákazníkem.</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Výsledné hodnocení</w:t>
      </w:r>
    </w:p>
    <w:p>
      <w:pPr>
        <w:keepNext w:val="0"/>
        <w:keepLines w:val="0"/>
        <w:framePr w:w="10766" w:h="1497"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01"/>
        <w:rPr>
          <w:rStyle w:val="C3"/>
          <w:rtl w:val="0"/>
        </w:rPr>
      </w:pPr>
    </w:p>
    <w:p>
      <w:pPr>
        <w:pStyle w:val="P35"/>
        <w:framePr w:w="10710" w:h="340" w:hRule="exact" w:wrap="none" w:vAnchor="page" w:hAnchor="margin" w:x="28" w:y="12901"/>
        <w:rPr>
          <w:rStyle w:val="C25"/>
          <w:rtl w:val="0"/>
        </w:rPr>
      </w:pPr>
      <w:r>
        <w:rPr>
          <w:rStyle w:val="C25"/>
          <w:rtl w:val="0"/>
        </w:rPr>
        <w:t>Počet zkoušejících</w:t>
      </w:r>
    </w:p>
    <w:p>
      <w:pPr>
        <w:keepNext w:val="0"/>
        <w:keepLines w:val="0"/>
        <w:framePr w:w="10766" w:h="1271"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stylista, 31.7.2026 17:47:43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se zaměřením na oděvní návrhářství nebo výtvarnictví a alespoň 5 let odborné praxe v oblasti umělecko-průmyslového výtvarnictví nebo oděvnictví,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oděvnictví nebo se zaměřením na oděvní návrhářství nebo výtvarnictví a alespoň 5 let odborné praxe v oblasti umělecko-průmyslového výtvarnictví nebo oděvnictví,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oděvnictví nebo se zaměřením na oděvní návrhářství nebo výtvarnictví a alespoň 5 let odborné praxe v oblasti umělecko-průmyslového výtvarnictví nebo oděvnictví nebo ve funkci učitele odborných předmětů v oblasti oděvnictví nebo oděvního návrhářství nebo výtvarnictví,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31-072-M Oděvní stylista + střední vzdělání s maturitní zkouškou a alespoň 5 let odborné praxe v oblasti umělecko-průmyslového výtvarnictví nebo oděvnictví, odpovídající aktuálnímu obsahu příslušné profesní kvalifikace.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stylista, 31.7.2026 17:47:43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atelier umožňující ověření všech kompetencí, tzn. minimálně následující materiálně-technické vybavení: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kreslicí potřeby, bílé čtvrtky formátu A4</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program (např. Lectra – Kaledo Style nebo Grafis)</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•barevnice a šátky pro barevnou typologii</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textilních materiálů (minimálně 30 vzorků různých barev, vzorů a struktur)</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•probandy nebo barevné fotografie (minimálně 10) odlišných typů klientů (vhodné pro stanovení tělesných proporcí postavy a stanovení barevného typu) s uvedením profese a zájmů klienta</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historických oděvů (minimálně 20 obrázků, fotografií nebo skic)</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•módní časopisy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70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Oděvní stylista, 31.7.2026 17:47:43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oděvního návrhářství a SPŠ oděvní, Praha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Oděvní stylista, 31.7.2026 17:47:43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91DE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E181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D9F9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