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DAE0C" Type="http://schemas.openxmlformats.org/officeDocument/2006/relationships/officeDocument" Target="/word/document.xml" /><Relationship Id="coreR340DAE0C" Type="http://schemas.openxmlformats.org/package/2006/relationships/metadata/core-properties" Target="/docProps/core.xml" /><Relationship Id="customR340DA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