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C8A82" Type="http://schemas.openxmlformats.org/officeDocument/2006/relationships/officeDocument" Target="/word/document.xml" /><Relationship Id="coreR38FC8A82" Type="http://schemas.openxmlformats.org/package/2006/relationships/metadata/core-properties" Target="/docProps/core.xml" /><Relationship Id="customR38FC8A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30.9.2026 5:44:54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 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30.9.2026 5:44:54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30.9.2026 5:44:54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