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0F1FBF" Type="http://schemas.openxmlformats.org/officeDocument/2006/relationships/officeDocument" Target="/word/document.xml" /><Relationship Id="coreR450F1FBF" Type="http://schemas.openxmlformats.org/package/2006/relationships/metadata/core-properties" Target="/docProps/core.xml" /><Relationship Id="customR450F1F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Tvářeč plastů pro letadla (kód: 23-136-H)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Tvářeč plastů pro letadla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v letecké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jednotlivých dílů letadla z plastů před tvářením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Dělení jednotlivých dílů letadla z plastů před tvářením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Svařování jednotlivých dílů letadla z plastů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Lepení jednotlivých dílů letadla z plastů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Tváření jednotlivých dílů letadla z plastů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a opracování plastových dílů letadla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Výroba a leštění oken letounu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Tvářeč plastů pro letadla,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https://www.nsp.cz/jednotka-prace/tvarec-plastu-pro-letadla#zdravotni-zpusobilost).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tvářeče plastů letadla. V zadáních kritérií hodnocení způsobilostí týkajících se tváření, lepení a úprav povrchů dílů letadla se pro účely zkoušky předpokládá velikost dílců asi 0,1 až 0,3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Pokud není u ověřování jednotlivých kritérií určený rozsah, tj. počet kusů a velikost konstrukčního dílu, stanoví autorizovaná osoba konkrétní rozsah tak, aby nebyla překročena celková doba trvání vlastní zkoušky.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Příprava jednotlivých dílů letadla z plastů před tvářením,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uchazeč připraví povrch jednoho zadaného dílce pro lepení za pomoci vhodně zvolených nástrojů nebo strojů podle zadané výrobní dokumentace.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Dělení jednotlivých dílů letadla z plastů před tvářením,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uchazeč podle zadané výrobní dokumentace provede dělení zadaných dílů vhodným technologickým postupem.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Svařování jednotlivých dílů letadla z plastů,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c) uchazeč svaří zadané dílce letounů (z PMMA, polykarbonátů aj.) podle zadané výrobní dokumentace zvoleným technologickým postupem.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Lepení jednotlivých dílů letadla z plastů,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c) uchazeč podle zadané výrobní dokumentace provede lepení určených dílů vhodným technologickým postupem.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Tváření jednotlivých dílů letadla z plastů,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c) uchazeč tvářením vyrobí jeden zadaný dílec letounu podle zadané výrobní dokumentace.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Kontrola a opracování plastových dílů letadla,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d) uchazeč strojově a ručně vybrousí do předepsaného tvaru a jakosti povrchu jeden zadaný dílec letounu podle výrobní dokumentace a provede finální kontrolu povrchu dílce.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Výroba a leštění oken letounu,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d) uchazeč zkompletuje ze zadaných dílů jedno okno letounu a upraví povrch okna letounu leštěním podle výrobní dokumentace.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zkouška probíhá.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Tvářeč plastů pro letadla,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Latecoere Czech Republic s. r. o.,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Industrie, a. s., Kunovice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Evektor-Aerotechnik, a. s., Bradlec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s., Velešín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a Obchodní akademie Uherský Brod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Tvářeč plastů pro letadla, 11.9.2026 20:17:47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