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5C3A" Type="http://schemas.openxmlformats.org/officeDocument/2006/relationships/officeDocument" Target="/word/document.xml" /><Relationship Id="coreR1335C3A" Type="http://schemas.openxmlformats.org/package/2006/relationships/metadata/core-properties" Target="/docProps/core.xml" /><Relationship Id="customR1335C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22.10.2026 11:11:01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