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5C022" Type="http://schemas.openxmlformats.org/officeDocument/2006/relationships/officeDocument" Target="/word/document.xml" /><Relationship Id="coreR28C5C022" Type="http://schemas.openxmlformats.org/package/2006/relationships/metadata/core-properties" Target="/docProps/core.xml" /><Relationship Id="customR28C5C0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pitné vody, 22.9.2026 16:34:41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C40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143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