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DBE3D" Type="http://schemas.openxmlformats.org/officeDocument/2006/relationships/officeDocument" Target="/word/document.xml" /><Relationship Id="coreREFDBE3D" Type="http://schemas.openxmlformats.org/package/2006/relationships/metadata/core-properties" Target="/docProps/core.xml" /><Relationship Id="customREFDBE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Izolatér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 pro montáž vnějších potrubních rozvodů, 9.9.2026 22:04:55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7D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3F1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