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3A95D" Type="http://schemas.openxmlformats.org/officeDocument/2006/relationships/officeDocument" Target="/word/document.xml" /><Relationship Id="coreR4863A95D" Type="http://schemas.openxmlformats.org/package/2006/relationships/metadata/core-properties" Target="/docProps/core.xml" /><Relationship Id="customR4863A9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pro vykonání zkoušky</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oceli, 30.9.2026 7:38:53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CC79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639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