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608539" Type="http://schemas.openxmlformats.org/officeDocument/2006/relationships/officeDocument" Target="/word/document.xml" /><Relationship Id="coreRF608539" Type="http://schemas.openxmlformats.org/package/2006/relationships/metadata/core-properties" Target="/docProps/core.xml" /><Relationship Id="customRF6085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pro montáž vnějších potrubních rozvodů, 20.10.2026 7:32:57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pro montáž vnějších potrubních rozvodů, 20.10.2026 7:32:57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Strojník/strojnice pro montáž vnějších potrubních rozvodů, 20.10.2026 7:32:57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2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pro montáž vnějších potrubních rozvodů, 20.10.2026 7:32:57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montáž vnějších potrubních rozvodů, 20.10.2026 7:32:57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Strojník/strojnice pro montáž vnějších potrubních rozvodů, 20.10.2026 7:32:57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29B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1682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