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6FB3C8" Type="http://schemas.openxmlformats.org/officeDocument/2006/relationships/officeDocument" Target="/word/document.xml" /><Relationship Id="coreR756FB3C8" Type="http://schemas.openxmlformats.org/package/2006/relationships/metadata/core-properties" Target="/docProps/core.xml" /><Relationship Id="customR756FB3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Metalograf/metalografka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Metalograf/metalografka, 20.10.2026 7:33:01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70F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6FA1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AA03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AA2AA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2C6CFE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7DDD44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7911501"/>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