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2DB47D" Type="http://schemas.openxmlformats.org/officeDocument/2006/relationships/officeDocument" Target="/word/document.xml" /><Relationship Id="coreR512DB47D" Type="http://schemas.openxmlformats.org/package/2006/relationships/metadata/core-properties" Target="/docProps/core.xml" /><Relationship Id="customR512DB4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technolog IT / slévárenská technička technoložka IT (kód: 21-076-M)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výroby a zpracování kovů a jejich slitin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CAD modelářskými a slévárenskými simulačními programy, práce s 3D datovými soubory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slévárenské technologii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a bezpečnostních předpisů ve slévárenské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technologického úseku slévárenské výroby a vazeb výrobní činnosti ve slévárenské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slévárenské technologické dokumentace, archivace, změnové 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Řízení kvality výroby odlitků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ekonomiky slévárenské výroby, technické dodací podmínky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technolog IT / slévárenská technička technoložka IT, 21.9.2026 20:29:57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(dokumentů, zákonů, předpisů, norem atd.) může uchazeč používat veřejně dostupné zdroje informací (internetové stránky, katalogy, firemní materiály apod.).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formou praktického předvedení je prováděno na PC připojeného do PC systému AOs, využívajícího datové soubory a SW, který umožní simulaci v ověření včech kompetencí. Při ověřování kritérií v provozu je třeba přihlížet především k bezpečnému provádění všech úkonů a kvalitě provedení operací uchazečem.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ověřování je uchazeči zadán úkol, uchazeč vypracuje podle zadání popis, charakteristiku, seznam požadavků, parametrů, doplněné o jejich vysvětlení a zdůvodnění.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technolog IT / slévárenská technička technoložka IT, 21.9.2026 20:29:57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Jihomoravská armaturka,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KASI,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RGU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sléváren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technolog IT / slévárenská technička technoložka IT, 21.9.2026 20:29:57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