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67A27" Type="http://schemas.openxmlformats.org/officeDocument/2006/relationships/officeDocument" Target="/word/document.xml" /><Relationship Id="coreR18567A27" Type="http://schemas.openxmlformats.org/package/2006/relationships/metadata/core-properties" Target="/docProps/core.xml" /><Relationship Id="customR18567A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30.9.2026 6:03:46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30.9.2026 6:03:46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