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CB438" Type="http://schemas.openxmlformats.org/officeDocument/2006/relationships/officeDocument" Target="/word/document.xml" /><Relationship Id="coreR48BCB438" Type="http://schemas.openxmlformats.org/package/2006/relationships/metadata/core-properties" Target="/docProps/core.xml" /><Relationship Id="customR48BCB4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jednostopých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elektronice, měření veličin jednostopých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jednostopých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jednostopých vozidel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 a zkoušky výkonu motoru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22.10.2026 9:22:46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http://katalog.nsp.cz/karta_p.aspx?kod_sm1=37&amp;id_jp=102481).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 a vyučení v oboru automechanik, mechanik opravář motorových vozidle nebo autoelektrikář.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 a elektronice používané u jednostopých vozidel, včetně měření jednotlivých veličin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 - motocykl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Orientace, komplexní diagnostika a oprava vstřikovacího systému zážehových motorů motocyklů - předpoklad využití sériové i paralelní diagnostiky, adaptace SW ŘJ na základě diagnostiky vozidla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 - řídicí jednotka na motocyklu 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Orientace, komplexní diagnostika a oprava přípravy směsi karburátorem zážehových motorů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demontované karburátory na pracovním stole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motocykl umístěn na výkonové brzdě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Orientace, komplexní diagnostika a oprava zapalovacího systému zážehových motorů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kompletní motocykl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Orientace,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b,d,f - praktické předvádění na motocyklu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Orientace, komplexní diagnostika a oprava emisních systémů. Výfukový systém, dodatečné spalování výf. plynů, lambda regulace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b,c,f - praktické předvedení na motocyklu, který je na válcové zkušebně výkonu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Orientace, komplexní diagnostika, oprava a nastavení podvozků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tlumič demontován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 -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22.10.2026 9:22:46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22.10.2026 9:22:46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