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2A6BF" Type="http://schemas.openxmlformats.org/officeDocument/2006/relationships/officeDocument" Target="/word/document.xml" /><Relationship Id="coreR1242A6BF" Type="http://schemas.openxmlformats.org/package/2006/relationships/metadata/core-properties" Target="/docProps/core.xml" /><Relationship Id="customR1242A6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2.10.2026 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2.10.2026 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2.10.2026 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684D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