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25707D" Type="http://schemas.openxmlformats.org/officeDocument/2006/relationships/officeDocument" Target="/word/document.xml" /><Relationship Id="coreR3425707D" Type="http://schemas.openxmlformats.org/package/2006/relationships/metadata/core-properties" Target="/docProps/core.xml" /><Relationship Id="customR342570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Autotronik/autotronička osobních automobilů (kód: 23-128-M)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a elektronických dílenských příručkách pro osobní automobily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elektrotechnice a elektronice osobních automobilů a způsobech měření elektrických veličin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mechanických celcích osobních automobilů a způsobech jejich měření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řídicích systémech osobních automobilů a jejich vzájemné provázanosti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systémech diagnostiky osobních automobilů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Komplexní diagnostika systému motormanagementu zážehových agregátů osobních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Komplexní diagnostika systému motormanagementu vznětových agregátů osobních automobilů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Aktualizace softwaru řídící jednotky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Komplexní diagnostika systémů pro snižování emisí u osobních automobilů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Komplexní diagnostika periferií hnacího agregátu osobního automobilu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Komplexní diagnostika brzdového systému osobních automobilů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Komplexní diagnostika podvozku osobních automobilů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Komplexní diagnostika prvků pasivní a aktivní bezpečnosti v osobních automobilech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Komplexní diagnostika automatické převodovky a soustavy přenosu točivého momentu na kola u osobních automobilů</w:t>
      </w:r>
    </w:p>
    <w:p>
      <w:pPr>
        <w:pStyle w:val="P14"/>
        <w:framePr w:w="805" w:h="607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Diagnostika komfortních systémů osobních automobilů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Diagnostika zabezpečovacích systémů osobních automobilů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osobních automobilů, 20.10.2026 13:02:55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130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997" w:h="230" w:hRule="exact" w:wrap="none" w:vAnchor="page" w:hAnchor="margin" w:x="458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https://nsp.cz/jednotka-prace/autotronik#zdravotni-zpusobilost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56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https://nsp.cz/jednotka-prace/autotronik#zdravotni-zpusobilost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367" w:h="230" w:hRule="exact" w:wrap="none" w:vAnchor="page" w:hAnchor="margin" w:x="663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https://nsp.cz/jednotka-prace/autotronik#zdravotni-zpusobilost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prace/autotronik#zdravotni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98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https://nsp.cz/jednotka-prace/autotronik#zdravotni-zpusobilost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905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https://nsp.cz/jednotka-prace/autotronik#zdravotni-zpusobilost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051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Vstupním</w:t>
      </w:r>
    </w:p>
    <w:p>
      <w:pPr>
        <w:pStyle w:val="P27"/>
        <w:framePr w:w="1282" w:h="230" w:hRule="exact" w:wrap="none" w:vAnchor="page" w:hAnchor="margin" w:x="931" w:y="6564"/>
        <w:rPr>
          <w:rStyle w:val="C20"/>
          <w:rtl w:val="0"/>
        </w:rPr>
      </w:pPr>
      <w:r>
        <w:rPr>
          <w:rStyle w:val="C20"/>
          <w:rtl w:val="0"/>
        </w:rPr>
        <w:t>předpokladem</w:t>
      </w:r>
    </w:p>
    <w:p>
      <w:pPr>
        <w:pStyle w:val="P27"/>
        <w:framePr w:w="173" w:h="230" w:hRule="exact" w:wrap="none" w:vAnchor="page" w:hAnchor="margin" w:x="2256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472" w:y="6564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3206" w:y="656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274" w:h="230" w:hRule="exact" w:wrap="none" w:vAnchor="page" w:hAnchor="margin" w:x="4152" w:y="6564"/>
        <w:rPr>
          <w:rStyle w:val="C20"/>
          <w:rtl w:val="0"/>
        </w:rPr>
      </w:pPr>
      <w:r>
        <w:rPr>
          <w:rStyle w:val="C20"/>
          <w:rtl w:val="0"/>
        </w:rPr>
        <w:t>sk.</w:t>
      </w:r>
    </w:p>
    <w:p>
      <w:pPr>
        <w:pStyle w:val="P27"/>
        <w:framePr w:w="293" w:h="230" w:hRule="exact" w:wrap="none" w:vAnchor="page" w:hAnchor="margin" w:x="4468" w:y="6564"/>
        <w:rPr>
          <w:rStyle w:val="C20"/>
          <w:rtl w:val="0"/>
        </w:rPr>
      </w:pPr>
      <w:r>
        <w:rPr>
          <w:rStyle w:val="C20"/>
          <w:rtl w:val="0"/>
        </w:rPr>
        <w:t>"B"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V průběhu</w:t>
      </w:r>
    </w:p>
    <w:p>
      <w:pPr>
        <w:pStyle w:val="P27"/>
        <w:framePr w:w="817" w:h="230" w:hRule="exact" w:wrap="none" w:vAnchor="page" w:hAnchor="margin" w:x="1008" w:y="7035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037" w:h="230" w:hRule="exact" w:wrap="none" w:vAnchor="page" w:hAnchor="margin" w:x="1867" w:y="703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947" w:y="70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883" w:y="70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4152" w:y="703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4732" w:y="7035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5481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697" w:y="703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6254" w:y="7035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6724" w:y="703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7281" w:y="7035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9"/>
        <w:framePr w:w="375" w:h="245" w:hRule="exact" w:wrap="none" w:vAnchor="page" w:hAnchor="margin" w:x="28" w:y="72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04" w:h="230" w:hRule="exact" w:wrap="none" w:vAnchor="page" w:hAnchor="margin" w:x="388" w:y="728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728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728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16" w:y="7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89" w:y="7284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38" w:y="72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375" w:h="245" w:hRule="exact" w:wrap="none" w:vAnchor="page" w:hAnchor="margin" w:x="28" w:y="75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7534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455" w:h="230" w:hRule="exact" w:wrap="none" w:vAnchor="page" w:hAnchor="margin" w:x="1310" w:y="7534"/>
        <w:rPr>
          <w:rStyle w:val="C20"/>
          <w:rtl w:val="0"/>
        </w:rPr>
      </w:pPr>
      <w:r>
        <w:rPr>
          <w:rStyle w:val="C20"/>
          <w:rtl w:val="0"/>
        </w:rPr>
        <w:t>s nebezpečnými</w:t>
      </w:r>
    </w:p>
    <w:p>
      <w:pPr>
        <w:pStyle w:val="P27"/>
        <w:framePr w:w="673" w:h="230" w:hRule="exact" w:wrap="none" w:vAnchor="page" w:hAnchor="margin" w:x="2808" w:y="753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9"/>
        <w:framePr w:w="375" w:h="245" w:hRule="exact" w:wrap="none" w:vAnchor="page" w:hAnchor="margin" w:x="28" w:y="77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81" w:h="230" w:hRule="exact" w:wrap="none" w:vAnchor="page" w:hAnchor="margin" w:x="388" w:y="778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12" w:y="7783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48" w:y="778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375" w:h="245" w:hRule="exact" w:wrap="none" w:vAnchor="page" w:hAnchor="margin" w:x="28" w:y="80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04" w:h="230" w:hRule="exact" w:wrap="none" w:vAnchor="page" w:hAnchor="margin" w:x="388" w:y="803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435" w:y="803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913" w:y="803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73" w:h="230" w:hRule="exact" w:wrap="none" w:vAnchor="page" w:hAnchor="margin" w:x="28" w:y="82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850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893" w:h="230" w:hRule="exact" w:wrap="none" w:vAnchor="page" w:hAnchor="margin" w:x="1108" w:y="850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893" w:h="230" w:hRule="exact" w:wrap="none" w:vAnchor="page" w:hAnchor="margin" w:x="2044" w:y="85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2980" w:y="8503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15" w:h="230" w:hRule="exact" w:wrap="none" w:vAnchor="page" w:hAnchor="margin" w:x="3902" w:y="8503"/>
        <w:rPr>
          <w:rStyle w:val="C20"/>
          <w:rtl w:val="0"/>
        </w:rPr>
      </w:pPr>
      <w:r>
        <w:rPr>
          <w:rStyle w:val="C20"/>
          <w:rtl w:val="0"/>
        </w:rPr>
        <w:t>kriterií:</w:t>
      </w:r>
    </w:p>
    <w:p>
      <w:pPr>
        <w:pStyle w:val="P27"/>
        <w:framePr w:w="879" w:h="230" w:hRule="exact" w:wrap="none" w:vAnchor="page" w:hAnchor="margin" w:x="28" w:y="873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87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77" w:h="230" w:hRule="exact" w:wrap="none" w:vAnchor="page" w:hAnchor="margin" w:x="1108" w:y="8739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7"/>
        <w:framePr w:w="639" w:h="230" w:hRule="exact" w:wrap="none" w:vAnchor="page" w:hAnchor="margin" w:x="2428" w:y="8739"/>
        <w:rPr>
          <w:rStyle w:val="C20"/>
          <w:rtl w:val="0"/>
        </w:rPr>
      </w:pPr>
      <w:r>
        <w:rPr>
          <w:rStyle w:val="C20"/>
          <w:rtl w:val="0"/>
        </w:rPr>
        <w:t>celcích</w:t>
      </w:r>
    </w:p>
    <w:p>
      <w:pPr>
        <w:pStyle w:val="P27"/>
        <w:framePr w:w="826" w:h="230" w:hRule="exact" w:wrap="none" w:vAnchor="page" w:hAnchor="margin" w:x="3110" w:y="8739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994" w:h="230" w:hRule="exact" w:wrap="none" w:vAnchor="page" w:hAnchor="margin" w:x="3979" w:y="8739"/>
        <w:rPr>
          <w:rStyle w:val="C20"/>
          <w:rtl w:val="0"/>
        </w:rPr>
      </w:pPr>
      <w:r>
        <w:rPr>
          <w:rStyle w:val="C20"/>
          <w:rtl w:val="0"/>
        </w:rPr>
        <w:t>automobilů</w:t>
      </w:r>
    </w:p>
    <w:p>
      <w:pPr>
        <w:pStyle w:val="P27"/>
        <w:framePr w:w="130" w:h="230" w:hRule="exact" w:wrap="none" w:vAnchor="page" w:hAnchor="margin" w:x="5016" w:y="87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188" w:y="8739"/>
        <w:rPr>
          <w:rStyle w:val="C20"/>
          <w:rtl w:val="0"/>
        </w:rPr>
      </w:pPr>
      <w:r>
        <w:rPr>
          <w:rStyle w:val="C20"/>
          <w:rtl w:val="0"/>
        </w:rPr>
        <w:t>způsobech</w:t>
      </w:r>
    </w:p>
    <w:p>
      <w:pPr>
        <w:pStyle w:val="P27"/>
        <w:framePr w:w="471" w:h="230" w:hRule="exact" w:wrap="none" w:vAnchor="page" w:hAnchor="margin" w:x="6211" w:y="873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39" w:h="230" w:hRule="exact" w:wrap="none" w:vAnchor="page" w:hAnchor="margin" w:x="6724" w:y="873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93" w:h="230" w:hRule="exact" w:wrap="none" w:vAnchor="page" w:hAnchor="margin" w:x="28" w:y="89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264" w:y="8974"/>
        <w:rPr>
          <w:rStyle w:val="C20"/>
          <w:rtl w:val="0"/>
        </w:rPr>
      </w:pPr>
      <w:r>
        <w:rPr>
          <w:rStyle w:val="C20"/>
          <w:rtl w:val="0"/>
        </w:rPr>
        <w:t>hnací</w:t>
      </w:r>
    </w:p>
    <w:p>
      <w:pPr>
        <w:pStyle w:val="P27"/>
        <w:framePr w:w="692" w:h="230" w:hRule="exact" w:wrap="none" w:vAnchor="page" w:hAnchor="margin" w:x="811" w:y="8974"/>
        <w:rPr>
          <w:rStyle w:val="C20"/>
          <w:rtl w:val="0"/>
        </w:rPr>
      </w:pPr>
      <w:r>
        <w:rPr>
          <w:rStyle w:val="C20"/>
          <w:rtl w:val="0"/>
        </w:rPr>
        <w:t>agregát</w:t>
      </w:r>
    </w:p>
    <w:p>
      <w:pPr>
        <w:pStyle w:val="P27"/>
        <w:framePr w:w="769" w:h="230" w:hRule="exact" w:wrap="none" w:vAnchor="page" w:hAnchor="margin" w:x="1545" w:y="8974"/>
        <w:rPr>
          <w:rStyle w:val="C20"/>
          <w:rtl w:val="0"/>
        </w:rPr>
      </w:pPr>
      <w:r>
        <w:rPr>
          <w:rStyle w:val="C20"/>
          <w:rtl w:val="0"/>
        </w:rPr>
        <w:t>rozložen</w:t>
      </w:r>
    </w:p>
    <w:p>
      <w:pPr>
        <w:pStyle w:val="P27"/>
        <w:framePr w:w="73" w:h="230" w:hRule="exact" w:wrap="none" w:vAnchor="page" w:hAnchor="margin" w:x="28" w:y="92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9444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1023" w:h="230" w:hRule="exact" w:wrap="none" w:vAnchor="page" w:hAnchor="margin" w:x="1032" w:y="9444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759" w:h="230" w:hRule="exact" w:wrap="none" w:vAnchor="page" w:hAnchor="margin" w:x="2097" w:y="944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801" w:h="230" w:hRule="exact" w:wrap="none" w:vAnchor="page" w:hAnchor="margin" w:x="2899" w:y="9444"/>
        <w:rPr>
          <w:rStyle w:val="C20"/>
          <w:rtl w:val="0"/>
        </w:rPr>
      </w:pPr>
      <w:r>
        <w:rPr>
          <w:rStyle w:val="C20"/>
          <w:rtl w:val="0"/>
        </w:rPr>
        <w:t>motormanagementu</w:t>
      </w:r>
    </w:p>
    <w:p>
      <w:pPr>
        <w:pStyle w:val="P27"/>
        <w:framePr w:w="1071" w:h="230" w:hRule="exact" w:wrap="none" w:vAnchor="page" w:hAnchor="margin" w:x="4742" w:y="9444"/>
        <w:rPr>
          <w:rStyle w:val="C20"/>
          <w:rtl w:val="0"/>
        </w:rPr>
      </w:pPr>
      <w:r>
        <w:rPr>
          <w:rStyle w:val="C20"/>
          <w:rtl w:val="0"/>
        </w:rPr>
        <w:t>zážehových</w:t>
      </w:r>
    </w:p>
    <w:p>
      <w:pPr>
        <w:pStyle w:val="P27"/>
        <w:framePr w:w="802" w:h="230" w:hRule="exact" w:wrap="none" w:vAnchor="page" w:hAnchor="margin" w:x="5856" w:y="9444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826" w:h="230" w:hRule="exact" w:wrap="none" w:vAnchor="page" w:hAnchor="margin" w:x="6700" w:y="9444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994" w:h="230" w:hRule="exact" w:wrap="none" w:vAnchor="page" w:hAnchor="margin" w:x="7569" w:y="9444"/>
        <w:rPr>
          <w:rStyle w:val="C20"/>
          <w:rtl w:val="0"/>
        </w:rPr>
      </w:pPr>
      <w:r>
        <w:rPr>
          <w:rStyle w:val="C20"/>
          <w:rtl w:val="0"/>
        </w:rPr>
        <w:t>automobilů</w:t>
      </w:r>
    </w:p>
    <w:p>
      <w:pPr>
        <w:pStyle w:val="P27"/>
        <w:framePr w:w="250" w:h="230" w:hRule="exact" w:wrap="none" w:vAnchor="page" w:hAnchor="margin" w:x="28" w:y="967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21" w:y="967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604" w:y="967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840" w:y="9679"/>
        <w:rPr>
          <w:rStyle w:val="C20"/>
          <w:rtl w:val="0"/>
        </w:rPr>
      </w:pPr>
      <w:r>
        <w:rPr>
          <w:rStyle w:val="C20"/>
          <w:rtl w:val="0"/>
        </w:rPr>
        <w:t>hnací</w:t>
      </w:r>
    </w:p>
    <w:p>
      <w:pPr>
        <w:pStyle w:val="P27"/>
        <w:framePr w:w="692" w:h="230" w:hRule="exact" w:wrap="none" w:vAnchor="page" w:hAnchor="margin" w:x="1387" w:y="9679"/>
        <w:rPr>
          <w:rStyle w:val="C20"/>
          <w:rtl w:val="0"/>
        </w:rPr>
      </w:pPr>
      <w:r>
        <w:rPr>
          <w:rStyle w:val="C20"/>
          <w:rtl w:val="0"/>
        </w:rPr>
        <w:t>agregát</w:t>
      </w:r>
    </w:p>
    <w:p>
      <w:pPr>
        <w:pStyle w:val="P27"/>
        <w:framePr w:w="226" w:h="230" w:hRule="exact" w:wrap="none" w:vAnchor="page" w:hAnchor="margin" w:x="2121" w:y="96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390" w:y="9679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250" w:h="230" w:hRule="exact" w:wrap="none" w:vAnchor="page" w:hAnchor="margin" w:x="28" w:y="991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21" w:y="99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547" w:y="99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747" w:y="99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70" w:h="230" w:hRule="exact" w:wrap="none" w:vAnchor="page" w:hAnchor="margin" w:x="2352" w:y="9915"/>
        <w:rPr>
          <w:rStyle w:val="C20"/>
          <w:rtl w:val="0"/>
        </w:rPr>
      </w:pPr>
      <w:r>
        <w:rPr>
          <w:rStyle w:val="C20"/>
          <w:rtl w:val="0"/>
        </w:rPr>
        <w:t>nasimuluje</w:t>
      </w:r>
    </w:p>
    <w:p>
      <w:pPr>
        <w:pStyle w:val="P27"/>
        <w:framePr w:w="658" w:h="230" w:hRule="exact" w:wrap="none" w:vAnchor="page" w:hAnchor="margin" w:x="3364" w:y="9915"/>
        <w:rPr>
          <w:rStyle w:val="C20"/>
          <w:rtl w:val="0"/>
        </w:rPr>
      </w:pPr>
      <w:r>
        <w:rPr>
          <w:rStyle w:val="C20"/>
          <w:rtl w:val="0"/>
        </w:rPr>
        <w:t>závadu</w:t>
      </w:r>
    </w:p>
    <w:p>
      <w:pPr>
        <w:pStyle w:val="P27"/>
        <w:framePr w:w="639" w:h="230" w:hRule="exact" w:wrap="none" w:vAnchor="page" w:hAnchor="margin" w:x="4065" w:y="991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01" w:h="230" w:hRule="exact" w:wrap="none" w:vAnchor="page" w:hAnchor="margin" w:x="4747" w:y="9915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337" w:h="230" w:hRule="exact" w:wrap="none" w:vAnchor="page" w:hAnchor="margin" w:x="5491" w:y="9915"/>
        <w:rPr>
          <w:rStyle w:val="C20"/>
          <w:rtl w:val="0"/>
        </w:rPr>
      </w:pPr>
      <w:r>
        <w:rPr>
          <w:rStyle w:val="C20"/>
          <w:rtl w:val="0"/>
        </w:rPr>
        <w:t>dílu</w:t>
      </w:r>
    </w:p>
    <w:p>
      <w:pPr>
        <w:pStyle w:val="P27"/>
        <w:framePr w:w="226" w:h="230" w:hRule="exact" w:wrap="none" w:vAnchor="page" w:hAnchor="margin" w:x="5870" w:y="991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139" w:y="9915"/>
        <w:rPr>
          <w:rStyle w:val="C20"/>
          <w:rtl w:val="0"/>
        </w:rPr>
      </w:pPr>
      <w:r>
        <w:rPr>
          <w:rStyle w:val="C20"/>
          <w:rtl w:val="0"/>
        </w:rPr>
        <w:t>vadný</w:t>
      </w:r>
    </w:p>
    <w:p>
      <w:pPr>
        <w:pStyle w:val="P27"/>
        <w:framePr w:w="461" w:h="230" w:hRule="exact" w:wrap="none" w:vAnchor="page" w:hAnchor="margin" w:x="6729" w:y="99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7233" w:y="9915"/>
        <w:rPr>
          <w:rStyle w:val="C20"/>
          <w:rtl w:val="0"/>
        </w:rPr>
      </w:pPr>
      <w:r>
        <w:rPr>
          <w:rStyle w:val="C20"/>
          <w:rtl w:val="0"/>
        </w:rPr>
        <w:t>přerušením</w:t>
      </w:r>
    </w:p>
    <w:p>
      <w:pPr>
        <w:pStyle w:val="P27"/>
        <w:framePr w:w="615" w:h="230" w:hRule="exact" w:wrap="none" w:vAnchor="page" w:hAnchor="margin" w:x="8299" w:y="991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8956" w:y="99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9460" w:y="9915"/>
        <w:rPr>
          <w:rStyle w:val="C20"/>
          <w:rtl w:val="0"/>
        </w:rPr>
      </w:pPr>
      <w:r>
        <w:rPr>
          <w:rStyle w:val="C20"/>
          <w:rtl w:val="0"/>
        </w:rPr>
        <w:t>uvolněním</w:t>
      </w:r>
    </w:p>
    <w:p>
      <w:pPr>
        <w:pStyle w:val="P27"/>
        <w:framePr w:w="495" w:h="230" w:hRule="exact" w:wrap="none" w:vAnchor="page" w:hAnchor="margin" w:x="28" w:y="10145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351" w:h="230" w:hRule="exact" w:wrap="none" w:vAnchor="page" w:hAnchor="margin" w:x="566" w:y="10145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103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10615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1023" w:h="230" w:hRule="exact" w:wrap="none" w:vAnchor="page" w:hAnchor="margin" w:x="1032" w:y="10615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759" w:h="230" w:hRule="exact" w:wrap="none" w:vAnchor="page" w:hAnchor="margin" w:x="2097" w:y="1061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801" w:h="230" w:hRule="exact" w:wrap="none" w:vAnchor="page" w:hAnchor="margin" w:x="2899" w:y="10615"/>
        <w:rPr>
          <w:rStyle w:val="C20"/>
          <w:rtl w:val="0"/>
        </w:rPr>
      </w:pPr>
      <w:r>
        <w:rPr>
          <w:rStyle w:val="C20"/>
          <w:rtl w:val="0"/>
        </w:rPr>
        <w:t>motormanagementu</w:t>
      </w:r>
    </w:p>
    <w:p>
      <w:pPr>
        <w:pStyle w:val="P27"/>
        <w:framePr w:w="1013" w:h="230" w:hRule="exact" w:wrap="none" w:vAnchor="page" w:hAnchor="margin" w:x="4742" w:y="10615"/>
        <w:rPr>
          <w:rStyle w:val="C20"/>
          <w:rtl w:val="0"/>
        </w:rPr>
      </w:pPr>
      <w:r>
        <w:rPr>
          <w:rStyle w:val="C20"/>
          <w:rtl w:val="0"/>
        </w:rPr>
        <w:t>vznětových</w:t>
      </w:r>
    </w:p>
    <w:p>
      <w:pPr>
        <w:pStyle w:val="P27"/>
        <w:framePr w:w="802" w:h="230" w:hRule="exact" w:wrap="none" w:vAnchor="page" w:hAnchor="margin" w:x="5798" w:y="10615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826" w:h="230" w:hRule="exact" w:wrap="none" w:vAnchor="page" w:hAnchor="margin" w:x="6643" w:y="1061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7512" w:y="10615"/>
        <w:rPr>
          <w:rStyle w:val="C20"/>
          <w:rtl w:val="0"/>
        </w:rPr>
      </w:pPr>
      <w:r>
        <w:rPr>
          <w:rStyle w:val="C20"/>
          <w:rtl w:val="0"/>
        </w:rPr>
        <w:t>automobilů.</w:t>
      </w:r>
    </w:p>
    <w:p>
      <w:pPr>
        <w:pStyle w:val="P27"/>
        <w:framePr w:w="250" w:h="230" w:hRule="exact" w:wrap="none" w:vAnchor="page" w:hAnchor="margin" w:x="28" w:y="1085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21" w:y="1085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547" w:y="108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747" w:y="108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70" w:h="230" w:hRule="exact" w:wrap="none" w:vAnchor="page" w:hAnchor="margin" w:x="2352" w:y="10851"/>
        <w:rPr>
          <w:rStyle w:val="C20"/>
          <w:rtl w:val="0"/>
        </w:rPr>
      </w:pPr>
      <w:r>
        <w:rPr>
          <w:rStyle w:val="C20"/>
          <w:rtl w:val="0"/>
        </w:rPr>
        <w:t>nasimuluje</w:t>
      </w:r>
    </w:p>
    <w:p>
      <w:pPr>
        <w:pStyle w:val="P27"/>
        <w:framePr w:w="658" w:h="230" w:hRule="exact" w:wrap="none" w:vAnchor="page" w:hAnchor="margin" w:x="3364" w:y="10851"/>
        <w:rPr>
          <w:rStyle w:val="C20"/>
          <w:rtl w:val="0"/>
        </w:rPr>
      </w:pPr>
      <w:r>
        <w:rPr>
          <w:rStyle w:val="C20"/>
          <w:rtl w:val="0"/>
        </w:rPr>
        <w:t>závadu</w:t>
      </w:r>
    </w:p>
    <w:p>
      <w:pPr>
        <w:pStyle w:val="P27"/>
        <w:framePr w:w="639" w:h="230" w:hRule="exact" w:wrap="none" w:vAnchor="page" w:hAnchor="margin" w:x="4065" w:y="108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01" w:h="230" w:hRule="exact" w:wrap="none" w:vAnchor="page" w:hAnchor="margin" w:x="4747" w:y="10851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337" w:h="230" w:hRule="exact" w:wrap="none" w:vAnchor="page" w:hAnchor="margin" w:x="5491" w:y="10851"/>
        <w:rPr>
          <w:rStyle w:val="C20"/>
          <w:rtl w:val="0"/>
        </w:rPr>
      </w:pPr>
      <w:r>
        <w:rPr>
          <w:rStyle w:val="C20"/>
          <w:rtl w:val="0"/>
        </w:rPr>
        <w:t>dílu</w:t>
      </w:r>
    </w:p>
    <w:p>
      <w:pPr>
        <w:pStyle w:val="P27"/>
        <w:framePr w:w="226" w:h="230" w:hRule="exact" w:wrap="none" w:vAnchor="page" w:hAnchor="margin" w:x="5870" w:y="108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139" w:y="10851"/>
        <w:rPr>
          <w:rStyle w:val="C20"/>
          <w:rtl w:val="0"/>
        </w:rPr>
      </w:pPr>
      <w:r>
        <w:rPr>
          <w:rStyle w:val="C20"/>
          <w:rtl w:val="0"/>
        </w:rPr>
        <w:t>vadný</w:t>
      </w:r>
    </w:p>
    <w:p>
      <w:pPr>
        <w:pStyle w:val="P27"/>
        <w:framePr w:w="461" w:h="230" w:hRule="exact" w:wrap="none" w:vAnchor="page" w:hAnchor="margin" w:x="6729" w:y="108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7233" w:y="10851"/>
        <w:rPr>
          <w:rStyle w:val="C20"/>
          <w:rtl w:val="0"/>
        </w:rPr>
      </w:pPr>
      <w:r>
        <w:rPr>
          <w:rStyle w:val="C20"/>
          <w:rtl w:val="0"/>
        </w:rPr>
        <w:t>přerušením</w:t>
      </w:r>
    </w:p>
    <w:p>
      <w:pPr>
        <w:pStyle w:val="P27"/>
        <w:framePr w:w="615" w:h="230" w:hRule="exact" w:wrap="none" w:vAnchor="page" w:hAnchor="margin" w:x="8299" w:y="1085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8956" w:y="108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9460" w:y="10851"/>
        <w:rPr>
          <w:rStyle w:val="C20"/>
          <w:rtl w:val="0"/>
        </w:rPr>
      </w:pPr>
      <w:r>
        <w:rPr>
          <w:rStyle w:val="C20"/>
          <w:rtl w:val="0"/>
        </w:rPr>
        <w:t>uvolněním</w:t>
      </w:r>
    </w:p>
    <w:p>
      <w:pPr>
        <w:pStyle w:val="P27"/>
        <w:framePr w:w="495" w:h="230" w:hRule="exact" w:wrap="none" w:vAnchor="page" w:hAnchor="margin" w:x="28" w:y="11081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351" w:h="230" w:hRule="exact" w:wrap="none" w:vAnchor="page" w:hAnchor="margin" w:x="566" w:y="11081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193" w:h="230" w:hRule="exact" w:wrap="none" w:vAnchor="page" w:hAnchor="margin" w:x="28" w:y="113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29" w:h="230" w:hRule="exact" w:wrap="none" w:vAnchor="page" w:hAnchor="margin" w:x="264" w:y="11316"/>
        <w:rPr>
          <w:rStyle w:val="C20"/>
          <w:rtl w:val="0"/>
        </w:rPr>
      </w:pPr>
      <w:r>
        <w:rPr>
          <w:rStyle w:val="C20"/>
          <w:rtl w:val="0"/>
        </w:rPr>
        <w:t>motor</w:t>
      </w:r>
    </w:p>
    <w:p>
      <w:pPr>
        <w:pStyle w:val="P27"/>
        <w:framePr w:w="241" w:h="230" w:hRule="exact" w:wrap="none" w:vAnchor="page" w:hAnchor="margin" w:x="835" w:y="113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118" w:y="11316"/>
        <w:rPr>
          <w:rStyle w:val="C20"/>
          <w:rtl w:val="0"/>
        </w:rPr>
      </w:pPr>
      <w:r>
        <w:rPr>
          <w:rStyle w:val="C20"/>
          <w:rtl w:val="0"/>
        </w:rPr>
        <w:t>stojanu</w:t>
      </w:r>
    </w:p>
    <w:p>
      <w:pPr>
        <w:pStyle w:val="P27"/>
        <w:framePr w:w="73" w:h="230" w:hRule="exact" w:wrap="none" w:vAnchor="page" w:hAnchor="margin" w:x="28" w:y="11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11787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1023" w:h="230" w:hRule="exact" w:wrap="none" w:vAnchor="page" w:hAnchor="margin" w:x="1032" w:y="11787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682" w:h="230" w:hRule="exact" w:wrap="none" w:vAnchor="page" w:hAnchor="margin" w:x="2097" w:y="11787"/>
        <w:rPr>
          <w:rStyle w:val="C20"/>
          <w:rtl w:val="0"/>
        </w:rPr>
      </w:pPr>
      <w:r>
        <w:rPr>
          <w:rStyle w:val="C20"/>
          <w:rtl w:val="0"/>
        </w:rPr>
        <w:t>periferií</w:t>
      </w:r>
    </w:p>
    <w:p>
      <w:pPr>
        <w:pStyle w:val="P27"/>
        <w:framePr w:w="725" w:h="230" w:hRule="exact" w:wrap="none" w:vAnchor="page" w:hAnchor="margin" w:x="2822" w:y="11787"/>
        <w:rPr>
          <w:rStyle w:val="C20"/>
          <w:rtl w:val="0"/>
        </w:rPr>
      </w:pPr>
      <w:r>
        <w:rPr>
          <w:rStyle w:val="C20"/>
          <w:rtl w:val="0"/>
        </w:rPr>
        <w:t>hnacího</w:t>
      </w:r>
    </w:p>
    <w:p>
      <w:pPr>
        <w:pStyle w:val="P27"/>
        <w:framePr w:w="802" w:h="230" w:hRule="exact" w:wrap="none" w:vAnchor="page" w:hAnchor="margin" w:x="3590" w:y="11787"/>
        <w:rPr>
          <w:rStyle w:val="C20"/>
          <w:rtl w:val="0"/>
        </w:rPr>
      </w:pPr>
      <w:r>
        <w:rPr>
          <w:rStyle w:val="C20"/>
          <w:rtl w:val="0"/>
        </w:rPr>
        <w:t>agregátu</w:t>
      </w:r>
    </w:p>
    <w:p>
      <w:pPr>
        <w:pStyle w:val="P27"/>
        <w:framePr w:w="836" w:h="230" w:hRule="exact" w:wrap="none" w:vAnchor="page" w:hAnchor="margin" w:x="4435" w:y="11787"/>
        <w:rPr>
          <w:rStyle w:val="C20"/>
          <w:rtl w:val="0"/>
        </w:rPr>
      </w:pPr>
      <w:r>
        <w:rPr>
          <w:rStyle w:val="C20"/>
          <w:rtl w:val="0"/>
        </w:rPr>
        <w:t>osobního</w:t>
      </w:r>
    </w:p>
    <w:p>
      <w:pPr>
        <w:pStyle w:val="P27"/>
        <w:framePr w:w="994" w:h="230" w:hRule="exact" w:wrap="none" w:vAnchor="page" w:hAnchor="margin" w:x="5313" w:y="11787"/>
        <w:rPr>
          <w:rStyle w:val="C20"/>
          <w:rtl w:val="0"/>
        </w:rPr>
      </w:pPr>
      <w:r>
        <w:rPr>
          <w:rStyle w:val="C20"/>
          <w:rtl w:val="0"/>
        </w:rPr>
        <w:t>automobilu</w:t>
      </w:r>
    </w:p>
    <w:p>
      <w:pPr>
        <w:pStyle w:val="P27"/>
        <w:framePr w:w="250" w:h="230" w:hRule="exact" w:wrap="none" w:vAnchor="page" w:hAnchor="margin" w:x="28" w:y="1202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21" w:y="1202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14" w:y="1202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897" w:y="1202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1132" w:y="120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32" w:y="120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70" w:h="230" w:hRule="exact" w:wrap="none" w:vAnchor="page" w:hAnchor="margin" w:x="2937" w:y="12022"/>
        <w:rPr>
          <w:rStyle w:val="C20"/>
          <w:rtl w:val="0"/>
        </w:rPr>
      </w:pPr>
      <w:r>
        <w:rPr>
          <w:rStyle w:val="C20"/>
          <w:rtl w:val="0"/>
        </w:rPr>
        <w:t>nasimuluje</w:t>
      </w:r>
    </w:p>
    <w:p>
      <w:pPr>
        <w:pStyle w:val="P27"/>
        <w:framePr w:w="658" w:h="230" w:hRule="exact" w:wrap="none" w:vAnchor="page" w:hAnchor="margin" w:x="3950" w:y="12022"/>
        <w:rPr>
          <w:rStyle w:val="C20"/>
          <w:rtl w:val="0"/>
        </w:rPr>
      </w:pPr>
      <w:r>
        <w:rPr>
          <w:rStyle w:val="C20"/>
          <w:rtl w:val="0"/>
        </w:rPr>
        <w:t>závadu</w:t>
      </w:r>
    </w:p>
    <w:p>
      <w:pPr>
        <w:pStyle w:val="P27"/>
        <w:framePr w:w="639" w:h="230" w:hRule="exact" w:wrap="none" w:vAnchor="page" w:hAnchor="margin" w:x="4651" w:y="1202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01" w:h="230" w:hRule="exact" w:wrap="none" w:vAnchor="page" w:hAnchor="margin" w:x="5332" w:y="12022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337" w:h="230" w:hRule="exact" w:wrap="none" w:vAnchor="page" w:hAnchor="margin" w:x="6076" w:y="12022"/>
        <w:rPr>
          <w:rStyle w:val="C20"/>
          <w:rtl w:val="0"/>
        </w:rPr>
      </w:pPr>
      <w:r>
        <w:rPr>
          <w:rStyle w:val="C20"/>
          <w:rtl w:val="0"/>
        </w:rPr>
        <w:t>dílu</w:t>
      </w:r>
    </w:p>
    <w:p>
      <w:pPr>
        <w:pStyle w:val="P27"/>
        <w:framePr w:w="226" w:h="230" w:hRule="exact" w:wrap="none" w:vAnchor="page" w:hAnchor="margin" w:x="6456" w:y="1202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724" w:y="12022"/>
        <w:rPr>
          <w:rStyle w:val="C20"/>
          <w:rtl w:val="0"/>
        </w:rPr>
      </w:pPr>
      <w:r>
        <w:rPr>
          <w:rStyle w:val="C20"/>
          <w:rtl w:val="0"/>
        </w:rPr>
        <w:t>vadný</w:t>
      </w:r>
    </w:p>
    <w:p>
      <w:pPr>
        <w:pStyle w:val="P27"/>
        <w:framePr w:w="461" w:h="230" w:hRule="exact" w:wrap="none" w:vAnchor="page" w:hAnchor="margin" w:x="7315" w:y="120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7819" w:y="12022"/>
        <w:rPr>
          <w:rStyle w:val="C20"/>
          <w:rtl w:val="0"/>
        </w:rPr>
      </w:pPr>
      <w:r>
        <w:rPr>
          <w:rStyle w:val="C20"/>
          <w:rtl w:val="0"/>
        </w:rPr>
        <w:t>přerušením</w:t>
      </w:r>
    </w:p>
    <w:p>
      <w:pPr>
        <w:pStyle w:val="P27"/>
        <w:framePr w:w="615" w:h="230" w:hRule="exact" w:wrap="none" w:vAnchor="page" w:hAnchor="margin" w:x="8884" w:y="12022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9542" w:y="120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28" w:y="12252"/>
        <w:rPr>
          <w:rStyle w:val="C20"/>
          <w:rtl w:val="0"/>
        </w:rPr>
      </w:pPr>
      <w:r>
        <w:rPr>
          <w:rStyle w:val="C20"/>
          <w:rtl w:val="0"/>
        </w:rPr>
        <w:t>uvolněním</w:t>
      </w:r>
    </w:p>
    <w:p>
      <w:pPr>
        <w:pStyle w:val="P27"/>
        <w:framePr w:w="495" w:h="230" w:hRule="exact" w:wrap="none" w:vAnchor="page" w:hAnchor="margin" w:x="1008" w:y="12252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351" w:h="230" w:hRule="exact" w:wrap="none" w:vAnchor="page" w:hAnchor="margin" w:x="1545" w:y="12252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124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12723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1023" w:h="230" w:hRule="exact" w:wrap="none" w:vAnchor="page" w:hAnchor="margin" w:x="1032" w:y="12723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946" w:h="230" w:hRule="exact" w:wrap="none" w:vAnchor="page" w:hAnchor="margin" w:x="2097" w:y="12723"/>
        <w:rPr>
          <w:rStyle w:val="C20"/>
          <w:rtl w:val="0"/>
        </w:rPr>
      </w:pPr>
      <w:r>
        <w:rPr>
          <w:rStyle w:val="C20"/>
          <w:rtl w:val="0"/>
        </w:rPr>
        <w:t>brzdového</w:t>
      </w:r>
    </w:p>
    <w:p>
      <w:pPr>
        <w:pStyle w:val="P27"/>
        <w:framePr w:w="759" w:h="230" w:hRule="exact" w:wrap="none" w:vAnchor="page" w:hAnchor="margin" w:x="3086" w:y="1272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26" w:h="230" w:hRule="exact" w:wrap="none" w:vAnchor="page" w:hAnchor="margin" w:x="3888" w:y="1272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994" w:h="230" w:hRule="exact" w:wrap="none" w:vAnchor="page" w:hAnchor="margin" w:x="4756" w:y="12723"/>
        <w:rPr>
          <w:rStyle w:val="C20"/>
          <w:rtl w:val="0"/>
        </w:rPr>
      </w:pPr>
      <w:r>
        <w:rPr>
          <w:rStyle w:val="C20"/>
          <w:rtl w:val="0"/>
        </w:rPr>
        <w:t>automobilů</w:t>
      </w:r>
    </w:p>
    <w:p>
      <w:pPr>
        <w:pStyle w:val="P27"/>
        <w:framePr w:w="250" w:h="230" w:hRule="exact" w:wrap="none" w:vAnchor="page" w:hAnchor="margin" w:x="28" w:y="1295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21" w:y="1295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14" w:y="1295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840" w:y="129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040" w:y="129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70" w:h="230" w:hRule="exact" w:wrap="none" w:vAnchor="page" w:hAnchor="margin" w:x="2644" w:y="12958"/>
        <w:rPr>
          <w:rStyle w:val="C20"/>
          <w:rtl w:val="0"/>
        </w:rPr>
      </w:pPr>
      <w:r>
        <w:rPr>
          <w:rStyle w:val="C20"/>
          <w:rtl w:val="0"/>
        </w:rPr>
        <w:t>nasimuluje</w:t>
      </w:r>
    </w:p>
    <w:p>
      <w:pPr>
        <w:pStyle w:val="P27"/>
        <w:framePr w:w="658" w:h="230" w:hRule="exact" w:wrap="none" w:vAnchor="page" w:hAnchor="margin" w:x="3657" w:y="12958"/>
        <w:rPr>
          <w:rStyle w:val="C20"/>
          <w:rtl w:val="0"/>
        </w:rPr>
      </w:pPr>
      <w:r>
        <w:rPr>
          <w:rStyle w:val="C20"/>
          <w:rtl w:val="0"/>
        </w:rPr>
        <w:t>závadu</w:t>
      </w:r>
    </w:p>
    <w:p>
      <w:pPr>
        <w:pStyle w:val="P27"/>
        <w:framePr w:w="639" w:h="230" w:hRule="exact" w:wrap="none" w:vAnchor="page" w:hAnchor="margin" w:x="4358" w:y="1295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01" w:h="230" w:hRule="exact" w:wrap="none" w:vAnchor="page" w:hAnchor="margin" w:x="5040" w:y="12958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337" w:h="230" w:hRule="exact" w:wrap="none" w:vAnchor="page" w:hAnchor="margin" w:x="5784" w:y="12958"/>
        <w:rPr>
          <w:rStyle w:val="C20"/>
          <w:rtl w:val="0"/>
        </w:rPr>
      </w:pPr>
      <w:r>
        <w:rPr>
          <w:rStyle w:val="C20"/>
          <w:rtl w:val="0"/>
        </w:rPr>
        <w:t>dílu</w:t>
      </w:r>
    </w:p>
    <w:p>
      <w:pPr>
        <w:pStyle w:val="P27"/>
        <w:framePr w:w="226" w:h="230" w:hRule="exact" w:wrap="none" w:vAnchor="page" w:hAnchor="margin" w:x="6163" w:y="1295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432" w:y="12958"/>
        <w:rPr>
          <w:rStyle w:val="C20"/>
          <w:rtl w:val="0"/>
        </w:rPr>
      </w:pPr>
      <w:r>
        <w:rPr>
          <w:rStyle w:val="C20"/>
          <w:rtl w:val="0"/>
        </w:rPr>
        <w:t>vadný</w:t>
      </w:r>
    </w:p>
    <w:p>
      <w:pPr>
        <w:pStyle w:val="P27"/>
        <w:framePr w:w="461" w:h="230" w:hRule="exact" w:wrap="none" w:vAnchor="page" w:hAnchor="margin" w:x="7022" w:y="129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7526" w:y="12958"/>
        <w:rPr>
          <w:rStyle w:val="C20"/>
          <w:rtl w:val="0"/>
        </w:rPr>
      </w:pPr>
      <w:r>
        <w:rPr>
          <w:rStyle w:val="C20"/>
          <w:rtl w:val="0"/>
        </w:rPr>
        <w:t>přerušením</w:t>
      </w:r>
    </w:p>
    <w:p>
      <w:pPr>
        <w:pStyle w:val="P27"/>
        <w:framePr w:w="615" w:h="230" w:hRule="exact" w:wrap="none" w:vAnchor="page" w:hAnchor="margin" w:x="8592" w:y="1295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9249" w:y="129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9753" w:y="12958"/>
        <w:rPr>
          <w:rStyle w:val="C20"/>
          <w:rtl w:val="0"/>
        </w:rPr>
      </w:pPr>
      <w:r>
        <w:rPr>
          <w:rStyle w:val="C20"/>
          <w:rtl w:val="0"/>
        </w:rPr>
        <w:t>uvolněním</w:t>
      </w:r>
    </w:p>
    <w:p>
      <w:pPr>
        <w:pStyle w:val="P27"/>
        <w:framePr w:w="495" w:h="230" w:hRule="exact" w:wrap="none" w:vAnchor="page" w:hAnchor="margin" w:x="28" w:y="13188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351" w:h="230" w:hRule="exact" w:wrap="none" w:vAnchor="page" w:hAnchor="margin" w:x="566" w:y="13188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134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13659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1023" w:h="230" w:hRule="exact" w:wrap="none" w:vAnchor="page" w:hAnchor="margin" w:x="1032" w:y="13659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505" w:h="230" w:hRule="exact" w:wrap="none" w:vAnchor="page" w:hAnchor="margin" w:x="2097" w:y="13659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649" w:h="230" w:hRule="exact" w:wrap="none" w:vAnchor="page" w:hAnchor="margin" w:x="2644" w:y="13659"/>
        <w:rPr>
          <w:rStyle w:val="C20"/>
          <w:rtl w:val="0"/>
        </w:rPr>
      </w:pPr>
      <w:r>
        <w:rPr>
          <w:rStyle w:val="C20"/>
          <w:rtl w:val="0"/>
        </w:rPr>
        <w:t>pasivní</w:t>
      </w:r>
    </w:p>
    <w:p>
      <w:pPr>
        <w:pStyle w:val="P27"/>
        <w:framePr w:w="130" w:h="230" w:hRule="exact" w:wrap="none" w:vAnchor="page" w:hAnchor="margin" w:x="3336" w:y="136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3508" w:y="13659"/>
        <w:rPr>
          <w:rStyle w:val="C20"/>
          <w:rtl w:val="0"/>
        </w:rPr>
      </w:pPr>
      <w:r>
        <w:rPr>
          <w:rStyle w:val="C20"/>
          <w:rtl w:val="0"/>
        </w:rPr>
        <w:t>aktivní</w:t>
      </w:r>
    </w:p>
    <w:p>
      <w:pPr>
        <w:pStyle w:val="P27"/>
        <w:framePr w:w="1081" w:h="230" w:hRule="exact" w:wrap="none" w:vAnchor="page" w:hAnchor="margin" w:x="4142" w:y="1365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16" w:h="230" w:hRule="exact" w:wrap="none" w:vAnchor="page" w:hAnchor="margin" w:x="5265" w:y="136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5424" w:y="13659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6292" w:y="13659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50" w:h="230" w:hRule="exact" w:wrap="none" w:vAnchor="page" w:hAnchor="margin" w:x="28" w:y="1389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138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556" w:y="138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756" w:y="138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70" w:h="230" w:hRule="exact" w:wrap="none" w:vAnchor="page" w:hAnchor="margin" w:x="2361" w:y="13894"/>
        <w:rPr>
          <w:rStyle w:val="C20"/>
          <w:rtl w:val="0"/>
        </w:rPr>
      </w:pPr>
      <w:r>
        <w:rPr>
          <w:rStyle w:val="C20"/>
          <w:rtl w:val="0"/>
        </w:rPr>
        <w:t>nasimuluje</w:t>
      </w:r>
    </w:p>
    <w:p>
      <w:pPr>
        <w:pStyle w:val="P27"/>
        <w:framePr w:w="658" w:h="230" w:hRule="exact" w:wrap="none" w:vAnchor="page" w:hAnchor="margin" w:x="3374" w:y="13894"/>
        <w:rPr>
          <w:rStyle w:val="C20"/>
          <w:rtl w:val="0"/>
        </w:rPr>
      </w:pPr>
      <w:r>
        <w:rPr>
          <w:rStyle w:val="C20"/>
          <w:rtl w:val="0"/>
        </w:rPr>
        <w:t>závadu</w:t>
      </w:r>
    </w:p>
    <w:p>
      <w:pPr>
        <w:pStyle w:val="P27"/>
        <w:framePr w:w="639" w:h="230" w:hRule="exact" w:wrap="none" w:vAnchor="page" w:hAnchor="margin" w:x="4075" w:y="138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01" w:h="230" w:hRule="exact" w:wrap="none" w:vAnchor="page" w:hAnchor="margin" w:x="4756" w:y="13894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337" w:h="230" w:hRule="exact" w:wrap="none" w:vAnchor="page" w:hAnchor="margin" w:x="5500" w:y="13894"/>
        <w:rPr>
          <w:rStyle w:val="C20"/>
          <w:rtl w:val="0"/>
        </w:rPr>
      </w:pPr>
      <w:r>
        <w:rPr>
          <w:rStyle w:val="C20"/>
          <w:rtl w:val="0"/>
        </w:rPr>
        <w:t>dílu</w:t>
      </w:r>
    </w:p>
    <w:p>
      <w:pPr>
        <w:pStyle w:val="P27"/>
        <w:framePr w:w="226" w:h="230" w:hRule="exact" w:wrap="none" w:vAnchor="page" w:hAnchor="margin" w:x="5880" w:y="1389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148" w:y="13894"/>
        <w:rPr>
          <w:rStyle w:val="C20"/>
          <w:rtl w:val="0"/>
        </w:rPr>
      </w:pPr>
      <w:r>
        <w:rPr>
          <w:rStyle w:val="C20"/>
          <w:rtl w:val="0"/>
        </w:rPr>
        <w:t>vadný</w:t>
      </w:r>
    </w:p>
    <w:p>
      <w:pPr>
        <w:pStyle w:val="P27"/>
        <w:framePr w:w="461" w:h="230" w:hRule="exact" w:wrap="none" w:vAnchor="page" w:hAnchor="margin" w:x="6739" w:y="138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7243" w:y="13894"/>
        <w:rPr>
          <w:rStyle w:val="C20"/>
          <w:rtl w:val="0"/>
        </w:rPr>
      </w:pPr>
      <w:r>
        <w:rPr>
          <w:rStyle w:val="C20"/>
          <w:rtl w:val="0"/>
        </w:rPr>
        <w:t>přerušením</w:t>
      </w:r>
    </w:p>
    <w:p>
      <w:pPr>
        <w:pStyle w:val="P27"/>
        <w:framePr w:w="615" w:h="230" w:hRule="exact" w:wrap="none" w:vAnchor="page" w:hAnchor="margin" w:x="8308" w:y="1389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8966" w:y="138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9470" w:y="13894"/>
        <w:rPr>
          <w:rStyle w:val="C20"/>
          <w:rtl w:val="0"/>
        </w:rPr>
      </w:pPr>
      <w:r>
        <w:rPr>
          <w:rStyle w:val="C20"/>
          <w:rtl w:val="0"/>
        </w:rPr>
        <w:t>uvolněním</w:t>
      </w:r>
    </w:p>
    <w:p>
      <w:pPr>
        <w:pStyle w:val="P27"/>
        <w:framePr w:w="495" w:h="230" w:hRule="exact" w:wrap="none" w:vAnchor="page" w:hAnchor="margin" w:x="28" w:y="14124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351" w:h="230" w:hRule="exact" w:wrap="none" w:vAnchor="page" w:hAnchor="margin" w:x="566" w:y="14124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143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14595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1023" w:h="230" w:hRule="exact" w:wrap="none" w:vAnchor="page" w:hAnchor="margin" w:x="1032" w:y="14595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1090" w:h="230" w:hRule="exact" w:wrap="none" w:vAnchor="page" w:hAnchor="margin" w:x="2097" w:y="14595"/>
        <w:rPr>
          <w:rStyle w:val="C20"/>
          <w:rtl w:val="0"/>
        </w:rPr>
      </w:pPr>
      <w:r>
        <w:rPr>
          <w:rStyle w:val="C20"/>
          <w:rtl w:val="0"/>
        </w:rPr>
        <w:t>automatické</w:t>
      </w:r>
    </w:p>
    <w:p>
      <w:pPr>
        <w:pStyle w:val="P27"/>
        <w:framePr w:w="1037" w:h="230" w:hRule="exact" w:wrap="none" w:vAnchor="page" w:hAnchor="margin" w:x="3230" w:y="14595"/>
        <w:rPr>
          <w:rStyle w:val="C20"/>
          <w:rtl w:val="0"/>
        </w:rPr>
      </w:pPr>
      <w:r>
        <w:rPr>
          <w:rStyle w:val="C20"/>
          <w:rtl w:val="0"/>
        </w:rPr>
        <w:t>převodovky</w:t>
      </w:r>
    </w:p>
    <w:p>
      <w:pPr>
        <w:pStyle w:val="P27"/>
        <w:framePr w:w="130" w:h="230" w:hRule="exact" w:wrap="none" w:vAnchor="page" w:hAnchor="margin" w:x="4310" w:y="145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483" w:y="14595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735" w:h="230" w:hRule="exact" w:wrap="none" w:vAnchor="page" w:hAnchor="margin" w:x="5328" w:y="14595"/>
        <w:rPr>
          <w:rStyle w:val="C20"/>
          <w:rtl w:val="0"/>
        </w:rPr>
      </w:pPr>
      <w:r>
        <w:rPr>
          <w:rStyle w:val="C20"/>
          <w:rtl w:val="0"/>
        </w:rPr>
        <w:t>přenosu</w:t>
      </w:r>
    </w:p>
    <w:p>
      <w:pPr>
        <w:pStyle w:val="P27"/>
        <w:framePr w:w="759" w:h="230" w:hRule="exact" w:wrap="none" w:vAnchor="page" w:hAnchor="margin" w:x="6105" w:y="14595"/>
        <w:rPr>
          <w:rStyle w:val="C20"/>
          <w:rtl w:val="0"/>
        </w:rPr>
      </w:pPr>
      <w:r>
        <w:rPr>
          <w:rStyle w:val="C20"/>
          <w:rtl w:val="0"/>
        </w:rPr>
        <w:t>točivého</w:t>
      </w:r>
    </w:p>
    <w:p>
      <w:pPr>
        <w:pStyle w:val="P27"/>
        <w:framePr w:w="845" w:h="230" w:hRule="exact" w:wrap="none" w:vAnchor="page" w:hAnchor="margin" w:x="6907" w:y="14595"/>
        <w:rPr>
          <w:rStyle w:val="C20"/>
          <w:rtl w:val="0"/>
        </w:rPr>
      </w:pPr>
      <w:r>
        <w:rPr>
          <w:rStyle w:val="C20"/>
          <w:rtl w:val="0"/>
        </w:rPr>
        <w:t>momentu</w:t>
      </w:r>
    </w:p>
    <w:p>
      <w:pPr>
        <w:pStyle w:val="P27"/>
        <w:framePr w:w="241" w:h="230" w:hRule="exact" w:wrap="none" w:vAnchor="page" w:hAnchor="margin" w:x="7795" w:y="145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8078" w:y="14595"/>
        <w:rPr>
          <w:rStyle w:val="C20"/>
          <w:rtl w:val="0"/>
        </w:rPr>
      </w:pPr>
      <w:r>
        <w:rPr>
          <w:rStyle w:val="C20"/>
          <w:rtl w:val="0"/>
        </w:rPr>
        <w:t>kola</w:t>
      </w:r>
    </w:p>
    <w:p>
      <w:pPr>
        <w:pStyle w:val="P27"/>
        <w:framePr w:w="130" w:h="230" w:hRule="exact" w:wrap="none" w:vAnchor="page" w:hAnchor="margin" w:x="8505" w:y="145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26" w:h="230" w:hRule="exact" w:wrap="none" w:vAnchor="page" w:hAnchor="margin" w:x="8678" w:y="1459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994" w:h="230" w:hRule="exact" w:wrap="none" w:vAnchor="page" w:hAnchor="margin" w:x="9547" w:y="14595"/>
        <w:rPr>
          <w:rStyle w:val="C20"/>
          <w:rtl w:val="0"/>
        </w:rPr>
      </w:pPr>
      <w:r>
        <w:rPr>
          <w:rStyle w:val="C20"/>
          <w:rtl w:val="0"/>
        </w:rPr>
        <w:t>automobilů</w:t>
      </w:r>
    </w:p>
    <w:p>
      <w:pPr>
        <w:pStyle w:val="P27"/>
        <w:framePr w:w="193" w:h="230" w:hRule="exact" w:wrap="none" w:vAnchor="page" w:hAnchor="margin" w:x="28" w:y="1483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264" w:y="148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464" w:y="148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70" w:h="230" w:hRule="exact" w:wrap="none" w:vAnchor="page" w:hAnchor="margin" w:x="2068" w:y="14830"/>
        <w:rPr>
          <w:rStyle w:val="C20"/>
          <w:rtl w:val="0"/>
        </w:rPr>
      </w:pPr>
      <w:r>
        <w:rPr>
          <w:rStyle w:val="C20"/>
          <w:rtl w:val="0"/>
        </w:rPr>
        <w:t>nasimuluje</w:t>
      </w:r>
    </w:p>
    <w:p>
      <w:pPr>
        <w:pStyle w:val="P27"/>
        <w:framePr w:w="658" w:h="230" w:hRule="exact" w:wrap="none" w:vAnchor="page" w:hAnchor="margin" w:x="3081" w:y="14830"/>
        <w:rPr>
          <w:rStyle w:val="C20"/>
          <w:rtl w:val="0"/>
        </w:rPr>
      </w:pPr>
      <w:r>
        <w:rPr>
          <w:rStyle w:val="C20"/>
          <w:rtl w:val="0"/>
        </w:rPr>
        <w:t>závadu</w:t>
      </w:r>
    </w:p>
    <w:p>
      <w:pPr>
        <w:pStyle w:val="P27"/>
        <w:framePr w:w="639" w:h="230" w:hRule="exact" w:wrap="none" w:vAnchor="page" w:hAnchor="margin" w:x="3782" w:y="1483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01" w:h="230" w:hRule="exact" w:wrap="none" w:vAnchor="page" w:hAnchor="margin" w:x="4464" w:y="14830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337" w:h="230" w:hRule="exact" w:wrap="none" w:vAnchor="page" w:hAnchor="margin" w:x="5208" w:y="14830"/>
        <w:rPr>
          <w:rStyle w:val="C20"/>
          <w:rtl w:val="0"/>
        </w:rPr>
      </w:pPr>
      <w:r>
        <w:rPr>
          <w:rStyle w:val="C20"/>
          <w:rtl w:val="0"/>
        </w:rPr>
        <w:t>dílu</w:t>
      </w:r>
    </w:p>
    <w:p>
      <w:pPr>
        <w:pStyle w:val="P27"/>
        <w:framePr w:w="226" w:h="230" w:hRule="exact" w:wrap="none" w:vAnchor="page" w:hAnchor="margin" w:x="5587" w:y="148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5856" w:y="14830"/>
        <w:rPr>
          <w:rStyle w:val="C20"/>
          <w:rtl w:val="0"/>
        </w:rPr>
      </w:pPr>
      <w:r>
        <w:rPr>
          <w:rStyle w:val="C20"/>
          <w:rtl w:val="0"/>
        </w:rPr>
        <w:t>vadný</w:t>
      </w:r>
    </w:p>
    <w:p>
      <w:pPr>
        <w:pStyle w:val="P27"/>
        <w:framePr w:w="461" w:h="230" w:hRule="exact" w:wrap="none" w:vAnchor="page" w:hAnchor="margin" w:x="6446" w:y="1483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6950" w:y="14830"/>
        <w:rPr>
          <w:rStyle w:val="C20"/>
          <w:rtl w:val="0"/>
        </w:rPr>
      </w:pPr>
      <w:r>
        <w:rPr>
          <w:rStyle w:val="C20"/>
          <w:rtl w:val="0"/>
        </w:rPr>
        <w:t>přerušením</w:t>
      </w:r>
    </w:p>
    <w:p>
      <w:pPr>
        <w:pStyle w:val="P27"/>
        <w:framePr w:w="615" w:h="230" w:hRule="exact" w:wrap="none" w:vAnchor="page" w:hAnchor="margin" w:x="8016" w:y="1483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8673" w:y="1483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9177" w:y="14830"/>
        <w:rPr>
          <w:rStyle w:val="C20"/>
          <w:rtl w:val="0"/>
        </w:rPr>
      </w:pPr>
      <w:r>
        <w:rPr>
          <w:rStyle w:val="C20"/>
          <w:rtl w:val="0"/>
        </w:rPr>
        <w:t>uvolněním</w:t>
      </w:r>
    </w:p>
    <w:p>
      <w:pPr>
        <w:pStyle w:val="P27"/>
        <w:framePr w:w="495" w:h="230" w:hRule="exact" w:wrap="none" w:vAnchor="page" w:hAnchor="margin" w:x="10156" w:y="14830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351" w:h="230" w:hRule="exact" w:wrap="none" w:vAnchor="page" w:hAnchor="margin" w:x="28" w:y="15060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152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57" w:h="230" w:hRule="exact" w:wrap="none" w:vAnchor="page" w:hAnchor="margin" w:x="28" w:y="15531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1556" w:h="230" w:hRule="exact" w:wrap="none" w:vAnchor="page" w:hAnchor="margin" w:x="1128" w:y="15531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759" w:h="230" w:hRule="exact" w:wrap="none" w:vAnchor="page" w:hAnchor="margin" w:x="2726" w:y="1553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826" w:h="230" w:hRule="exact" w:wrap="none" w:vAnchor="page" w:hAnchor="margin" w:x="3528" w:y="1553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994" w:h="230" w:hRule="exact" w:wrap="none" w:vAnchor="page" w:hAnchor="margin" w:x="4396" w:y="15531"/>
        <w:rPr>
          <w:rStyle w:val="C20"/>
          <w:rtl w:val="0"/>
        </w:rPr>
      </w:pPr>
      <w:r>
        <w:rPr>
          <w:rStyle w:val="C20"/>
          <w:rtl w:val="0"/>
        </w:rPr>
        <w:t>automobilů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osobních automobilů, 20.10.2026 13:02:55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254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454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70" w:h="230" w:hRule="exact" w:wrap="none" w:vAnchor="page" w:hAnchor="margin" w:x="2059" w:y="2159"/>
        <w:rPr>
          <w:rStyle w:val="C20"/>
          <w:rtl w:val="0"/>
        </w:rPr>
      </w:pPr>
      <w:r>
        <w:rPr>
          <w:rStyle w:val="C20"/>
          <w:rtl w:val="0"/>
        </w:rPr>
        <w:t>nasimuluje</w:t>
      </w:r>
    </w:p>
    <w:p>
      <w:pPr>
        <w:pStyle w:val="P27"/>
        <w:framePr w:w="658" w:h="230" w:hRule="exact" w:wrap="none" w:vAnchor="page" w:hAnchor="margin" w:x="3072" w:y="2159"/>
        <w:rPr>
          <w:rStyle w:val="C20"/>
          <w:rtl w:val="0"/>
        </w:rPr>
      </w:pPr>
      <w:r>
        <w:rPr>
          <w:rStyle w:val="C20"/>
          <w:rtl w:val="0"/>
        </w:rPr>
        <w:t>závadu</w:t>
      </w:r>
    </w:p>
    <w:p>
      <w:pPr>
        <w:pStyle w:val="P27"/>
        <w:framePr w:w="639" w:h="230" w:hRule="exact" w:wrap="none" w:vAnchor="page" w:hAnchor="margin" w:x="3772" w:y="215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01" w:h="230" w:hRule="exact" w:wrap="none" w:vAnchor="page" w:hAnchor="margin" w:x="4454" w:y="2159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337" w:h="230" w:hRule="exact" w:wrap="none" w:vAnchor="page" w:hAnchor="margin" w:x="5198" w:y="2159"/>
        <w:rPr>
          <w:rStyle w:val="C20"/>
          <w:rtl w:val="0"/>
        </w:rPr>
      </w:pPr>
      <w:r>
        <w:rPr>
          <w:rStyle w:val="C20"/>
          <w:rtl w:val="0"/>
        </w:rPr>
        <w:t>dílu</w:t>
      </w:r>
    </w:p>
    <w:p>
      <w:pPr>
        <w:pStyle w:val="P27"/>
        <w:framePr w:w="226" w:h="230" w:hRule="exact" w:wrap="none" w:vAnchor="page" w:hAnchor="margin" w:x="5577" w:y="215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5846" w:y="2159"/>
        <w:rPr>
          <w:rStyle w:val="C20"/>
          <w:rtl w:val="0"/>
        </w:rPr>
      </w:pPr>
      <w:r>
        <w:rPr>
          <w:rStyle w:val="C20"/>
          <w:rtl w:val="0"/>
        </w:rPr>
        <w:t>vadný</w:t>
      </w:r>
    </w:p>
    <w:p>
      <w:pPr>
        <w:pStyle w:val="P27"/>
        <w:framePr w:w="461" w:h="230" w:hRule="exact" w:wrap="none" w:vAnchor="page" w:hAnchor="margin" w:x="6436" w:y="21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6940" w:y="2159"/>
        <w:rPr>
          <w:rStyle w:val="C20"/>
          <w:rtl w:val="0"/>
        </w:rPr>
      </w:pPr>
      <w:r>
        <w:rPr>
          <w:rStyle w:val="C20"/>
          <w:rtl w:val="0"/>
        </w:rPr>
        <w:t>přerušením</w:t>
      </w:r>
    </w:p>
    <w:p>
      <w:pPr>
        <w:pStyle w:val="P27"/>
        <w:framePr w:w="615" w:h="230" w:hRule="exact" w:wrap="none" w:vAnchor="page" w:hAnchor="margin" w:x="8006" w:y="215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8664" w:y="21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9168" w:y="2159"/>
        <w:rPr>
          <w:rStyle w:val="C20"/>
          <w:rtl w:val="0"/>
        </w:rPr>
      </w:pPr>
      <w:r>
        <w:rPr>
          <w:rStyle w:val="C20"/>
          <w:rtl w:val="0"/>
        </w:rPr>
        <w:t>uvolněním</w:t>
      </w:r>
    </w:p>
    <w:p>
      <w:pPr>
        <w:pStyle w:val="P27"/>
        <w:framePr w:w="495" w:h="230" w:hRule="exact" w:wrap="none" w:vAnchor="page" w:hAnchor="margin" w:x="10147" w:y="2159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351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osobních automobilů, 20.10.2026 13:02:55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InterAuto CZ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AutoFit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osobních automobilů, 20.10.2026 13:02:55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