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A3A7725" Type="http://schemas.openxmlformats.org/officeDocument/2006/relationships/officeDocument" Target="/word/document.xml" /><Relationship Id="coreRA3A7725" Type="http://schemas.openxmlformats.org/package/2006/relationships/metadata/core-properties" Target="/docProps/core.xml" /><Relationship Id="customRA3A772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prodeje osobních automobilů (kód: 23-122-M)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Obchodník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konstrukci osobních automobilů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technické a prodejní dokumentaci osobních automobilů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ve finančních, pojistných a registračních službách v rámci prodeje vozidel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organizaci, IT systémech a administrativě prodeje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Komunikace se zákazníky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marketingových aktivitách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Analýza potřeb zákazníka a prezentace automobilu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Zpracování nabídky a prodejní smlouvy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Předání automobilu zákazníkovi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Orientace v prodeji vozidel firemním zákazníkům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Orientace v nákupu a prodeji ojetých vozidel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prodeje osobních automobilů, 20.10.2026 10:52:07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80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předpokladem je předložení platného oprávnění k řízení vozidel skupiny „B“.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bude předem informovat uchazeče o typu informačního systému pro prodej automobilů, na kterém bude probíhat ověřování kompetencí.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ověřování některých kritérií u odborných kompetencí: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Komunikace se zákazníky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a) až d) zkouška bude organizována jako ústní či písemná forma komunikace v rozsahu běžně vznikajících situací při prodeji vozidla, zadání scénáře bude provedeno ústně zkušební komisí, roli zákazníka sehraje jeden z členů zkušební komise, komise bude hodnotit obecně komunikační schopnosti uchazeče. 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d) Předvést řešení konfliktní situace v rámci komunikace se zákazníkem - jedná se o komunikaci v situacích: reklamace automobilu nebo vyjednávání o ceně nebo nespokojený zákazník atd.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si připraví minimálně 5 zadání ke každému komunikačnímu, prakticky ověřovanému kritériu. 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Orientace v marketingových aktivitách,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d) Zpracovat příchozí požadavky zákazníků - uchazeč na základě obecných požadavků zákazníka na osobní automobil navrhne konkrétní typ a výbavový stupeň vhodného vozidla, autorizovaná osoba si připraví minimálně 5 zadání.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Analýza potřeb zákazníka a prezentace automobilu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d) Provést předváděcí jízdu - uchazeč během předváděcí jízdy odprezentuje nabízený automobil zákazníkovi s ohledem na výbavu, komfortní a bezpečnostní prvky, ovládání, rozměry, motorizaci a jízdní vlastnosti nabízeného osobního automobilu, předváděcí jízda musí trvat nejméně 15 minut.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prodeji vozidel firemním zákazníkům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b) Vybrat vhodný vůz a zpracovat nabídku dle výběrového řízení - uchazeč na základě obecných parametrů uvedených ve výběrovém řízení zvolí vhodný model osobního automobilu, výbavu a motorizaci včetně kontroly plnění požadovaných parametrů.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prodeje osobních automobilů, 20.10.2026 10:52:07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ISŠA Brno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Porsche InterAuto CZ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 Unger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Motortec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prodeje osobních automobilů, 20.10.2026 10:52:07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