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AC548" Type="http://schemas.openxmlformats.org/officeDocument/2006/relationships/officeDocument" Target="/word/document.xml" /><Relationship Id="coreR14BAC548" Type="http://schemas.openxmlformats.org/package/2006/relationships/metadata/core-properties" Target="/docProps/core.xml" /><Relationship Id="customR14BAC5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