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3E2F3" Type="http://schemas.openxmlformats.org/officeDocument/2006/relationships/officeDocument" Target="/word/document.xml" /><Relationship Id="coreR7A23E2F3" Type="http://schemas.openxmlformats.org/package/2006/relationships/metadata/core-properties" Target="/docProps/core.xml" /><Relationship Id="customR7A23E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2928" w:h="248" w:hRule="exact" w:wrap="none" w:vAnchor="page" w:hAnchor="margin" w:x="28" w:y="863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 technička specialistka pro ochranu ovzduší, 30.9.2026 5:49:49</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9767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94F0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A316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