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6F16C" Type="http://schemas.openxmlformats.org/officeDocument/2006/relationships/officeDocument" Target="/word/document.xml" /><Relationship Id="coreR1806F16C" Type="http://schemas.openxmlformats.org/package/2006/relationships/metadata/core-properties" Target="/docProps/core.xml" /><Relationship Id="customR1806F1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pro automatické objednávky obchodních jednotek, 2.10.2026 3:50:47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671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C14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