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3DD2A" Type="http://schemas.openxmlformats.org/officeDocument/2006/relationships/officeDocument" Target="/word/document.xml" /><Relationship Id="coreR5993DD2A" Type="http://schemas.openxmlformats.org/package/2006/relationships/metadata/core-properties" Target="/docProps/core.xml" /><Relationship Id="customR5993D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pracovník / samostatná pracovnice pro inventarizaci, 30.9.2026 7:57:23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30.9.2026 7:57:23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30.9.2026 7:57:23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 samostatná pracovnice pro inventarizaci, 30.9.2026 7:57:23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pracovník / samostatná pracovnice pro inventarizaci, 30.9.2026 7:57:23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přípravy na zkoušku</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 samostatná pracovnice pro inventarizaci, 30.9.2026 7:57:23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 samostatná pracovnice pro inventarizaci, 30.9.2026 7:57:23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C46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C317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