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4A52D" Type="http://schemas.openxmlformats.org/officeDocument/2006/relationships/officeDocument" Target="/word/document.xml" /><Relationship Id="coreR14D4A52D" Type="http://schemas.openxmlformats.org/package/2006/relationships/metadata/core-properties" Target="/docProps/core.xml" /><Relationship Id="customR14D4A5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30.9.2026 0:39:39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