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81EBA5" Type="http://schemas.openxmlformats.org/officeDocument/2006/relationships/officeDocument" Target="/word/document.xml" /><Relationship Id="coreR5381EBA5" Type="http://schemas.openxmlformats.org/package/2006/relationships/metadata/core-properties" Target="/docProps/core.xml" /><Relationship Id="customR5381EB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7:42:18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7:42:18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7:42:18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7:42:18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7:42:18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7:42:18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7:42:18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7:42:18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akcidenčních ofsetových kotoučových strojů, 20.10.2026 7:42:18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E470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8CF3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