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B775E" Type="http://schemas.openxmlformats.org/officeDocument/2006/relationships/officeDocument" Target="/word/document.xml" /><Relationship Id="coreR7F8B775E" Type="http://schemas.openxmlformats.org/package/2006/relationships/metadata/core-properties" Target="/docProps/core.xml" /><Relationship Id="customR7F8B77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8:37:11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pivní institut,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8:37:11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