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3615D3" Type="http://schemas.openxmlformats.org/officeDocument/2006/relationships/officeDocument" Target="/word/document.xml" /><Relationship Id="coreR463615D3" Type="http://schemas.openxmlformats.org/package/2006/relationships/metadata/core-properties" Target="/docProps/core.xml" /><Relationship Id="customR463615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Storyboardista/storyboardistka (kód: 82-044-N)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audiovize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filmové teorii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technického scénáře - storyboardu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Prezentace storyboardu a animatiku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30.9.2026 6:38:56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storyboardů na CD/DVD nosiči.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ověření uchazeč obdrží od autorizované osoby literární scénář v celkové délce od 20 do 30 vteřin, voiceover (zvukový záznam), výtvarné návrhy, režisérský záměr.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Výroba technického scénáře - storyboardu, je realizována na papíře a nebo digitálně v příslušném počítačovém programu. Celkovým výstupem zkoušky je animatik v digitální podobě a celkové délce 20-30 vteřin.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•srozumitelnost filmového odvyprávění příběhu (střihová skladba, kompozice jednotlivých záběrů, časování),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scénáře podle zadání,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kresby v závislosti na režisérském záměru.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30.9.2026 6:38:56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Maroš Končok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Zachariáš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30.9.2026 6:38:56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7255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87DF5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