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2F455" Type="http://schemas.openxmlformats.org/officeDocument/2006/relationships/officeDocument" Target="/word/document.xml" /><Relationship Id="coreR2D32F455" Type="http://schemas.openxmlformats.org/package/2006/relationships/metadata/core-properties" Target="/docProps/core.xml" /><Relationship Id="customR2D32F4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prodej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pro prodej fotografické techniky, 30.9.2026 7:57:25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29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1D4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