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A1C06C" Type="http://schemas.openxmlformats.org/officeDocument/2006/relationships/officeDocument" Target="/word/document.xml" /><Relationship Id="coreR7CA1C06C" Type="http://schemas.openxmlformats.org/package/2006/relationships/metadata/core-properties" Target="/docProps/core.xml" /><Relationship Id="customR7CA1C0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Aromaterapeut/aromaterapeutka (kód: 69-043-H)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relaxačního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Aromaterapeut/aromaterapeutka, 30.9.2026 1:45:49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BEWIT Natural Medicine,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Michalská 2030, 71000 Slezská Ostrava - Ostrava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Ďurovičová Ivana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Velké Hamry 682, 46845 Velké Hamry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Institut Aromaterapie z.s.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Jagellonská 1609/1, 1300 Praha 3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Mgr. Pápistová Miroslava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 xml:space="preserve">Syrovice  393, 66467 Syrovice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Mgr. Stollinová Šromová Lucie Ph.D.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Vrážská 2100, 25228 Černošice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Aromaterapeut/aromaterapeutka, 30.9.2026 1:45:49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