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57A6AE" Type="http://schemas.openxmlformats.org/officeDocument/2006/relationships/officeDocument" Target="/word/document.xml" /><Relationship Id="coreR4557A6AE" Type="http://schemas.openxmlformats.org/package/2006/relationships/metadata/core-properties" Target="/docProps/core.xml" /><Relationship Id="customR4557A6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Aromaterapeut/aromaterapeutka (kód: 69-043-H)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relaxačního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Aromaterapeut/aromaterapeutka, 20.10.2026 12:51:43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BEWIT Natural Medicine,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Michalská 2030, 71000 Slezská Ostrava - Ostrava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Ďurovičová Ivana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Velké Hamry 682, 46845 Velké Hamry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Institut Aromaterapie z.s.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Jagellonská 1609/1, 1300 Praha 3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Mgr. Pápistová Miroslava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 xml:space="preserve">Syrovice  393, 66467 Syrovice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Mgr. Stollinová Šromová Lucie Ph.D.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Vrážská 2100,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Aromaterapeut/aromaterapeutka, 20.10.2026 12:51:43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