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3D4AE" Type="http://schemas.openxmlformats.org/officeDocument/2006/relationships/officeDocument" Target="/word/document.xml" /><Relationship Id="coreR4533D4AE" Type="http://schemas.openxmlformats.org/package/2006/relationships/metadata/core-properties" Target="/docProps/core.xml" /><Relationship Id="customR4533D4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2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265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24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71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771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41" w:h="230" w:hRule="exact" w:wrap="none" w:vAnchor="page" w:hAnchor="margin" w:x="1478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761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771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6" w:h="230" w:hRule="exact" w:wrap="none" w:vAnchor="page" w:hAnchor="margin" w:x="1392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550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352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65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76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01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27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707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32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65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350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75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132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425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