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BAF174" Type="http://schemas.openxmlformats.org/officeDocument/2006/relationships/officeDocument" Target="/word/document.xml" /><Relationship Id="coreR54BAF174" Type="http://schemas.openxmlformats.org/package/2006/relationships/metadata/core-properties" Target="/docProps/core.xml" /><Relationship Id="customR54BAF1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Mechatronik/mechatronička zařízení v polygrafii (kód: 34-054-M)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poruch automatizační a regulační techniky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polygrafických strojů, zařízení a linek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parametrů polygrafických strojů včetně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oprav a generálních oprav polygrafických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a opravy programovatelných zařízení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Ustavování, zapojování a oživování polygrafických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při obsluze a práci na elektrickém zařízení, ochrana před úrazem elektrickým proudem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Mechatronik/mechatronička zařízení v polygrafii, 31.7.2026 18:05:39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71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doložit, že splňuje podmínky § 5 vyhlášky č. 50/1978 Sb., ve znění pozdějších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dle tohoto hodnoticího standardu se ověřují pro zaměření na grafickou výrobu na strojích pro grafickou výrobu a pro zaměření na papírenský průmysl na papírenských strojích. Při podání přihlášky sdělí uchazeč autorizované osobě své zaměření (na grafickou výrobu nebo na papírenský průmysl). Po podání přihlášky autorizovaná osoba sdělí uchazeči, zda technické a technologické podmínky autorizované osoby vyhovují zaměření uchazeče a nejpozději s pozvánkou zašle uchazeči informaci, zda zkouška proběhne v provozním či simulovaném prostředí a druh pracovních stanic a výrobních linek, popřípadě strojů, na kterých bude zkouška probíhat.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nebo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prokazuje: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vlastností běžných druhů měřicích přístrojů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odpovídajících měřicích přístrojů v závislosti na metodě a charakteru měření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metod měření běžně užívaných v dílenské praxi při diagnostice elektrických obvodů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vhodné měřicí metody, včetně odečítání a vyhodnocování údajů z měřicích přístrojů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vyžaduji praktické ověření, je v případě technického nebo časového omezení možno vykonat pouze část požadované činnosti, která prokáže požadovanou odbornou dovednost/znalost a následně další činnost pouze ústně popsat.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a provádění funkčních zkoušek polygrafických strojů, zařízení a linek, kritérium hodnocení c) budou pro účely zkoušek závady v konkrétním systému (sestavě) uměle vytvořeny.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Ustavování, zapojování a oživování polygrafických strojů a zařízení, kritérium hodnocení a) dostane uchazeč jeden úkol namontovat nebo připojit nebo opravit čidlo nebo snímač fyzikální veličiny. </w:t>
      </w:r>
    </w:p>
    <w:p>
      <w:pPr>
        <w:pStyle w:val="P21"/>
        <w:framePr w:w="7654" w:h="331" w:hRule="exact" w:wrap="none" w:vAnchor="page" w:hAnchor="margin" w:x="28" w:y="15940"/>
        <w:rPr>
          <w:rStyle w:val="C16"/>
          <w:rtl w:val="0"/>
        </w:rPr>
      </w:pPr>
      <w:r>
        <w:rPr>
          <w:rStyle w:val="C16"/>
          <w:rtl w:val="0"/>
        </w:rPr>
        <w:t>Mechatronik/mechatronička zařízení v polygrafii, 31.7.2026 18:05:39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obalové techniky a střední škola, Štětí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konzultant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Mechatronik/mechatronička zařízení v polygrafii, 31.7.2026 18:05:39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