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F0058" Type="http://schemas.openxmlformats.org/officeDocument/2006/relationships/officeDocument" Target="/word/document.xml" /><Relationship Id="coreR144F0058" Type="http://schemas.openxmlformats.org/package/2006/relationships/metadata/core-properties" Target="/docProps/core.xml" /><Relationship Id="customR144F00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16" w:hRule="exact" w:wrap="none" w:vAnchor="page" w:hAnchor="margin" w:x="0" w:y="10478"/>
        <w:rPr>
          <w:rStyle w:val="C3"/>
          <w:rtl w:val="0"/>
        </w:rPr>
      </w:pPr>
    </w:p>
    <w:p>
      <w:pPr>
        <w:pStyle w:val="P35"/>
        <w:framePr w:w="10710" w:h="547" w:hRule="exact" w:wrap="none" w:vAnchor="page" w:hAnchor="margin" w:x="28" w:y="10478"/>
        <w:rPr>
          <w:rStyle w:val="C25"/>
          <w:rtl w:val="0"/>
        </w:rPr>
      </w:pPr>
      <w:r>
        <w:rPr>
          <w:rStyle w:val="C25"/>
          <w:rtl w:val="0"/>
        </w:rPr>
        <w:t>Požadavky na odbornou způsobilost autorizované osoby, resp. autorizovaného zástupce autorizované osoby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69"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6"/>
        <w:rPr>
          <w:rStyle w:val="C3"/>
          <w:rtl w:val="0"/>
        </w:rPr>
      </w:pPr>
    </w:p>
    <w:p>
      <w:pPr>
        <w:pStyle w:val="P35"/>
        <w:framePr w:w="10710" w:h="340" w:hRule="exact" w:wrap="none" w:vAnchor="page" w:hAnchor="margin" w:x="28" w:y="6436"/>
        <w:rPr>
          <w:rStyle w:val="C25"/>
          <w:rtl w:val="0"/>
        </w:rPr>
      </w:pPr>
      <w:r>
        <w:rPr>
          <w:rStyle w:val="C25"/>
          <w:rtl w:val="0"/>
        </w:rPr>
        <w:t>Doba přípravy na zkoušku</w:t>
      </w:r>
    </w:p>
    <w:p>
      <w:pPr>
        <w:keepNext w:val="0"/>
        <w:keepLines w:val="0"/>
        <w:framePr w:w="10766" w:h="806" w:hRule="exact" w:wrap="none" w:vAnchor="page" w:hAnchor="margin" w:x="0" w:y="6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pro vykonání zkoušky</w:t>
      </w:r>
    </w:p>
    <w:p>
      <w:pPr>
        <w:keepNext w:val="0"/>
        <w:keepLines w:val="0"/>
        <w:framePr w:w="10766" w:h="103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22.10.2026 7:44:43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123F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A85A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DD6C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