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007D43" Type="http://schemas.openxmlformats.org/officeDocument/2006/relationships/officeDocument" Target="/word/document.xml" /><Relationship Id="coreR6A007D43" Type="http://schemas.openxmlformats.org/package/2006/relationships/metadata/core-properties" Target="/docProps/core.xml" /><Relationship Id="customR6A007D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Bezpečnostní referent, 7.11.2026 17:45:51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 7.11.2026 17:45:51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 7.11.2026 17:45:51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 7.11.2026 17:45:51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7.11.2026 17:45:51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7.11.2026 17:45:51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 7.11.2026 17:45:51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7.11.2026 17:45:51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8156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ED23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ADEA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