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35FADD" Type="http://schemas.openxmlformats.org/officeDocument/2006/relationships/officeDocument" Target="/word/document.xml" /><Relationship Id="coreR2435FADD" Type="http://schemas.openxmlformats.org/package/2006/relationships/metadata/core-properties" Target="/docProps/core.xml" /><Relationship Id="customR2435FA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konzultant/konzultantka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konzultant/konzultantka, 31.7.2026 11:07:50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konzultant/konzultantka, 31.7.2026 11:07:50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