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B036F0" Type="http://schemas.openxmlformats.org/officeDocument/2006/relationships/officeDocument" Target="/word/document.xml" /><Relationship Id="coreR25B036F0" Type="http://schemas.openxmlformats.org/package/2006/relationships/metadata/core-properties" Target="/docProps/core.xml" /><Relationship Id="customR25B036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montáž a vložkování komínů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systémových a individuálních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technologických postupech vložkování komínů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montaz</w:t>
      </w:r>
    </w:p>
    <w:p>
      <w:pPr>
        <w:pStyle w:val="P27"/>
        <w:framePr w:w="82" w:h="230" w:hRule="exact" w:wrap="none" w:vAnchor="page" w:hAnchor="margin" w:x="90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kominu</w:t>
      </w:r>
    </w:p>
    <w:p>
      <w:pPr>
        <w:pStyle w:val="P27"/>
        <w:framePr w:w="82" w:h="230" w:hRule="exact" w:wrap="none" w:vAnchor="page" w:hAnchor="margin" w:x="974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9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k#zdravotni</w:t>
      </w:r>
    </w:p>
    <w:p>
      <w:pPr>
        <w:pStyle w:val="P27"/>
        <w:framePr w:w="82" w:h="230" w:hRule="exact" w:wrap="none" w:vAnchor="page" w:hAnchor="margin" w:x="105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11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850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695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7780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8328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2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35" w:h="230" w:hRule="exact" w:wrap="none" w:vAnchor="page" w:hAnchor="margin" w:x="1248" w:y="727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49" w:h="230" w:hRule="exact" w:wrap="none" w:vAnchor="page" w:hAnchor="margin" w:x="2025" w:y="7275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7"/>
        <w:framePr w:w="1037" w:h="230" w:hRule="exact" w:wrap="none" w:vAnchor="page" w:hAnchor="margin" w:x="2716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796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4699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72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5764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103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105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5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57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57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5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57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57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57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57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57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2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27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27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27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27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2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2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07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076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0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076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07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07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076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3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55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556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5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556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5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556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5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55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55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55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55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55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178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17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17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1787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17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17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178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521" w:y="1178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98" w:y="1225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612" w:y="12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71" w:y="122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539" w:y="122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2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5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507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50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507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5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50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5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507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507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50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7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7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7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756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75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7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756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75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0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5" w:h="230" w:hRule="exact" w:wrap="none" w:vAnchor="page" w:hAnchor="margin" w:x="2001" w:y="1300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60" w:h="230" w:hRule="exact" w:wrap="none" w:vAnchor="page" w:hAnchor="margin" w:x="2179" w:y="13006"/>
        <w:rPr>
          <w:rStyle w:val="C20"/>
          <w:rtl w:val="0"/>
        </w:rPr>
      </w:pPr>
      <w:r>
        <w:rPr>
          <w:rStyle w:val="C20"/>
          <w:rtl w:val="0"/>
        </w:rPr>
        <w:t>A1</w:t>
      </w:r>
    </w:p>
    <w:p>
      <w:pPr>
        <w:pStyle w:val="P27"/>
        <w:framePr w:w="692" w:h="230" w:hRule="exact" w:wrap="none" w:vAnchor="page" w:hAnchor="margin" w:x="2481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3216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88" w:y="1300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521" w:y="130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67" w:y="13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40" w:y="1300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6465" w:y="1300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180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7353" w:y="130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824" w:y="130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8049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784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9129" w:y="130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1368" w:y="1323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8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48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736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2908" w:y="1348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041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87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60" w:y="1348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5985" w:y="1348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6700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73" w:y="13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44" w:y="1348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569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304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649" w:y="1348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528" w:y="1348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96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966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9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96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9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96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4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21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2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215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2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215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215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215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21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215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215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2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8952" w:y="14215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673" w:h="230" w:hRule="exact" w:wrap="none" w:vAnchor="page" w:hAnchor="margin" w:x="9988" w:y="14215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8"/>
        <w:framePr w:w="375" w:h="245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6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6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6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6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6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6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6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6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6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6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695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695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695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695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6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695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6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6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66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39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39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39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3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396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39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2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2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382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39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12" w:y="156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033" w:y="156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902" w:y="156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92" w:y="156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028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936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083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3235" w:y="2394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1081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29"/>
        <w:framePr w:w="130" w:h="230" w:hRule="exact" w:wrap="none" w:vAnchor="page" w:hAnchor="margin" w:x="524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419" w:y="2394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60" w:h="230" w:hRule="exact" w:wrap="none" w:vAnchor="page" w:hAnchor="margin" w:x="6628" w:y="239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37" w:h="230" w:hRule="exact" w:wrap="none" w:vAnchor="page" w:hAnchor="margin" w:x="7531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16" w:h="230" w:hRule="exact" w:wrap="none" w:vAnchor="page" w:hAnchor="margin" w:x="7910" w:y="239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30" w:h="230" w:hRule="exact" w:wrap="none" w:vAnchor="page" w:hAnchor="margin" w:x="866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8841" w:y="2394"/>
        <w:rPr>
          <w:rStyle w:val="C22"/>
          <w:rtl w:val="0"/>
        </w:rPr>
      </w:pPr>
      <w:r>
        <w:rPr>
          <w:rStyle w:val="C22"/>
          <w:rtl w:val="0"/>
        </w:rPr>
        <w:t>vložkování</w:t>
      </w:r>
    </w:p>
    <w:p>
      <w:pPr>
        <w:pStyle w:val="P30"/>
        <w:framePr w:w="725" w:h="230" w:hRule="exact" w:wrap="none" w:vAnchor="page" w:hAnchor="margin" w:x="9921" w:y="2394"/>
        <w:rPr>
          <w:rStyle w:val="C23"/>
          <w:rtl w:val="0"/>
        </w:rPr>
      </w:pPr>
      <w:r>
        <w:rPr>
          <w:rStyle w:val="C23"/>
          <w:rtl w:val="0"/>
        </w:rPr>
        <w:t>komínů,</w:t>
      </w:r>
    </w:p>
    <w:p>
      <w:pPr>
        <w:pStyle w:val="P30"/>
        <w:framePr w:w="783" w:h="230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62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937" w:h="230" w:hRule="exact" w:wrap="none" w:vAnchor="page" w:hAnchor="margin" w:x="1089" w:y="2625"/>
        <w:rPr>
          <w:rStyle w:val="C23"/>
          <w:rtl w:val="0"/>
        </w:rPr>
      </w:pPr>
      <w:r>
        <w:rPr>
          <w:rStyle w:val="C23"/>
          <w:rtl w:val="0"/>
        </w:rPr>
        <w:t>Orientovat</w:t>
      </w:r>
    </w:p>
    <w:p>
      <w:pPr>
        <w:pStyle w:val="P30"/>
        <w:framePr w:w="226" w:h="230" w:hRule="exact" w:wrap="none" w:vAnchor="page" w:hAnchor="margin" w:x="2068" w:y="262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2337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83" w:h="230" w:hRule="exact" w:wrap="none" w:vAnchor="page" w:hAnchor="margin" w:x="2496" w:y="2625"/>
        <w:rPr>
          <w:rStyle w:val="C23"/>
          <w:rtl w:val="0"/>
        </w:rPr>
      </w:pPr>
      <w:r>
        <w:rPr>
          <w:rStyle w:val="C23"/>
          <w:rtl w:val="0"/>
        </w:rPr>
        <w:t>právních</w:t>
      </w:r>
    </w:p>
    <w:p>
      <w:pPr>
        <w:pStyle w:val="P30"/>
        <w:framePr w:w="994" w:h="230" w:hRule="exact" w:wrap="none" w:vAnchor="page" w:hAnchor="margin" w:x="3321" w:y="2625"/>
        <w:rPr>
          <w:rStyle w:val="C23"/>
          <w:rtl w:val="0"/>
        </w:rPr>
      </w:pPr>
      <w:r>
        <w:rPr>
          <w:rStyle w:val="C23"/>
          <w:rtl w:val="0"/>
        </w:rPr>
        <w:t>předpisech</w:t>
      </w:r>
    </w:p>
    <w:p>
      <w:pPr>
        <w:pStyle w:val="P30"/>
        <w:framePr w:w="303" w:h="230" w:hRule="exact" w:wrap="none" w:vAnchor="page" w:hAnchor="margin" w:x="4358" w:y="262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73" w:h="230" w:hRule="exact" w:wrap="none" w:vAnchor="page" w:hAnchor="margin" w:x="4704" w:y="2625"/>
        <w:rPr>
          <w:rStyle w:val="C23"/>
          <w:rtl w:val="0"/>
        </w:rPr>
      </w:pPr>
      <w:r>
        <w:rPr>
          <w:rStyle w:val="C23"/>
          <w:rtl w:val="0"/>
        </w:rPr>
        <w:t>montáž</w:t>
      </w:r>
    </w:p>
    <w:p>
      <w:pPr>
        <w:pStyle w:val="P30"/>
        <w:framePr w:w="1057" w:h="230" w:hRule="exact" w:wrap="none" w:vAnchor="page" w:hAnchor="margin" w:x="5419" w:y="2625"/>
        <w:rPr>
          <w:rStyle w:val="C23"/>
          <w:rtl w:val="0"/>
        </w:rPr>
      </w:pPr>
      <w:r>
        <w:rPr>
          <w:rStyle w:val="C23"/>
          <w:rtl w:val="0"/>
        </w:rPr>
        <w:t>spalinových</w:t>
      </w:r>
    </w:p>
    <w:p>
      <w:pPr>
        <w:pStyle w:val="P30"/>
        <w:framePr w:w="385" w:h="230" w:hRule="exact" w:wrap="none" w:vAnchor="page" w:hAnchor="margin" w:x="6518" w:y="2625"/>
        <w:rPr>
          <w:rStyle w:val="C23"/>
          <w:rtl w:val="0"/>
        </w:rPr>
      </w:pPr>
      <w:r>
        <w:rPr>
          <w:rStyle w:val="C23"/>
          <w:rtl w:val="0"/>
        </w:rPr>
        <w:t>cest</w:t>
      </w:r>
    </w:p>
    <w:p>
      <w:pPr>
        <w:pStyle w:val="P30"/>
        <w:framePr w:w="130" w:h="230" w:hRule="exact" w:wrap="none" w:vAnchor="page" w:hAnchor="margin" w:x="6945" w:y="262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61" w:h="230" w:hRule="exact" w:wrap="none" w:vAnchor="page" w:hAnchor="margin" w:x="7118" w:y="2625"/>
        <w:rPr>
          <w:rStyle w:val="C23"/>
          <w:rtl w:val="0"/>
        </w:rPr>
      </w:pPr>
      <w:r>
        <w:rPr>
          <w:rStyle w:val="C23"/>
          <w:rtl w:val="0"/>
        </w:rPr>
        <w:t>vložkování</w:t>
      </w:r>
    </w:p>
    <w:p>
      <w:pPr>
        <w:pStyle w:val="P30"/>
        <w:framePr w:w="673" w:h="230" w:hRule="exact" w:wrap="none" w:vAnchor="page" w:hAnchor="margin" w:x="8121" w:y="2625"/>
        <w:rPr>
          <w:rStyle w:val="C23"/>
          <w:rtl w:val="0"/>
        </w:rPr>
      </w:pPr>
      <w:r>
        <w:rPr>
          <w:rStyle w:val="C23"/>
          <w:rtl w:val="0"/>
        </w:rPr>
        <w:t>komínů</w:t>
      </w:r>
    </w:p>
    <w:p>
      <w:pPr>
        <w:pStyle w:val="P30"/>
        <w:framePr w:w="980" w:h="230" w:hRule="exact" w:wrap="none" w:vAnchor="page" w:hAnchor="margin" w:x="8836" w:y="2625"/>
        <w:rPr>
          <w:rStyle w:val="C23"/>
          <w:rtl w:val="0"/>
        </w:rPr>
      </w:pPr>
      <w:r>
        <w:rPr>
          <w:rStyle w:val="C23"/>
          <w:rtl w:val="0"/>
        </w:rPr>
        <w:t>uvedených</w:t>
      </w:r>
    </w:p>
    <w:p>
      <w:pPr>
        <w:pStyle w:val="P30"/>
        <w:framePr w:w="116" w:h="230" w:hRule="exact" w:wrap="none" w:vAnchor="page" w:hAnchor="margin" w:x="9859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28" w:h="230" w:hRule="exact" w:wrap="none" w:vAnchor="page" w:hAnchor="margin" w:x="10017" w:y="2625"/>
        <w:rPr>
          <w:rStyle w:val="C23"/>
          <w:rtl w:val="0"/>
        </w:rPr>
      </w:pPr>
      <w:r>
        <w:rPr>
          <w:rStyle w:val="C23"/>
          <w:rtl w:val="0"/>
        </w:rPr>
        <w:t>části</w:t>
      </w:r>
    </w:p>
    <w:p>
      <w:pPr>
        <w:pStyle w:val="P30"/>
        <w:framePr w:w="149" w:h="230" w:hRule="exact" w:wrap="none" w:vAnchor="page" w:hAnchor="margin" w:x="10488" w:y="262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30"/>
        <w:framePr w:w="975" w:h="230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standardu"</w:t>
      </w:r>
    </w:p>
    <w:p>
      <w:pPr>
        <w:pStyle w:val="P27"/>
        <w:framePr w:w="759" w:h="230" w:hRule="exact" w:wrap="none" w:vAnchor="page" w:hAnchor="margin" w:x="104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848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84" w:h="230" w:hRule="exact" w:wrap="none" w:vAnchor="page" w:hAnchor="margin" w:x="2020" w:y="285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25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3115" w:y="28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94" w:h="230" w:hRule="exact" w:wrap="none" w:vAnchor="page" w:hAnchor="margin" w:x="4852" w:y="28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83" w:h="230" w:hRule="exact" w:wrap="none" w:vAnchor="page" w:hAnchor="margin" w:x="5889" w:y="285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715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54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13" w:y="285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3325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3325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332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33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3325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35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35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35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35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35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356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379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379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37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379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37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379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37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37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25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4257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425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42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4257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