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CA9C2" Type="http://schemas.openxmlformats.org/officeDocument/2006/relationships/officeDocument" Target="/word/document.xml" /><Relationship Id="coreR4BACA9C2" Type="http://schemas.openxmlformats.org/package/2006/relationships/metadata/core-properties" Target="/docProps/core.xml" /><Relationship Id="customR4BACA9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28.9.2026 12:44:35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CB6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948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31C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