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3E445" Type="http://schemas.openxmlformats.org/officeDocument/2006/relationships/officeDocument" Target="/word/document.xml" /><Relationship Id="coreR2543E445" Type="http://schemas.openxmlformats.org/package/2006/relationships/metadata/core-properties" Target="/docProps/core.xml" /><Relationship Id="customR2543E4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28.9.2026 12:44:53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28.9.2026 12:44:53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28.9.2026 12:44:53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