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1E810" Type="http://schemas.openxmlformats.org/officeDocument/2006/relationships/officeDocument" Target="/word/document.xml" /><Relationship Id="coreR6221E810" Type="http://schemas.openxmlformats.org/package/2006/relationships/metadata/core-properties" Target="/docProps/core.xml" /><Relationship Id="customR6221E8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montáže a demontáže vratových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vratových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montáží a demontáží různých typů vratových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různých typů pohonů vratových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funkce a seřízení vratového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jednotlivými částmi vratových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montáže a demontáže vratových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VSM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