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ADD9ED" Type="http://schemas.openxmlformats.org/officeDocument/2006/relationships/officeDocument" Target="/word/document.xml" /><Relationship Id="coreR2FADD9ED" Type="http://schemas.openxmlformats.org/package/2006/relationships/metadata/core-properties" Target="/docProps/core.xml" /><Relationship Id="customR2FADD9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Montér vratových systémů 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montáže a demontáže vratových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vratových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montáží a demontáží různých typů vratových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různých typů pohonů vratových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funkce a seřízení vratového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jednotlivými částmi vratových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montáže a demontáže vratových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vratových systémů , 20.10.2026 9:46:46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vratových systémů , 20.10.2026 9:46:46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VSM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vratových systémů , 20.10.2026 9:46:46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