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9B54E" Type="http://schemas.openxmlformats.org/officeDocument/2006/relationships/officeDocument" Target="/word/document.xml" /><Relationship Id="coreR22C9B54E" Type="http://schemas.openxmlformats.org/package/2006/relationships/metadata/core-properties" Target="/docProps/core.xml" /><Relationship Id="customR22C9B5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18.10.2026 23:30:36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18.10.2026 23:30:36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18.10.2026 23:30:36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