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E2EE0" Type="http://schemas.openxmlformats.org/officeDocument/2006/relationships/officeDocument" Target="/word/document.xml" /><Relationship Id="coreR626E2EE0" Type="http://schemas.openxmlformats.org/package/2006/relationships/metadata/core-properties" Target="/docProps/core.xml" /><Relationship Id="customR626E2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28.9.2026 11:35:07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28.9.2026 11:35:07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