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A74DC" Type="http://schemas.openxmlformats.org/officeDocument/2006/relationships/officeDocument" Target="/word/document.xml" /><Relationship Id="coreR79EA74DC" Type="http://schemas.openxmlformats.org/package/2006/relationships/metadata/core-properties" Target="/docProps/core.xml" /><Relationship Id="customR79EA74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údržby dopravních tratí v dole, 20.10.2026 13:06:38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20.10.2026 13:06:38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20.10.2026 13:06:38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údržby dopravních tratí v dole, 20.10.2026 13:06:38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32"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údržby dopravních tratí v dole, 20.10.2026 13:06:38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údržby dopravních tratí v dole, 20.10.2026 13:06:38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Pracovník/pracovnice údržby dopravních tratí v dole, 20.10.2026 13:06:38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A6CE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6A4F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0B5C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