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ABCC84" Type="http://schemas.openxmlformats.org/officeDocument/2006/relationships/officeDocument" Target="/word/document.xml" /><Relationship Id="coreR56ABCC84" Type="http://schemas.openxmlformats.org/package/2006/relationships/metadata/core-properties" Target="/docProps/core.xml" /><Relationship Id="customR56ABCC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20.10.2026 8:43:42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Pivovarník-sladovník (kód: 29-99-H/13)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Pivovarník a sladovník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20.10.2026 8:43:42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