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7D271E" Type="http://schemas.openxmlformats.org/officeDocument/2006/relationships/officeDocument" Target="/word/document.xml" /><Relationship Id="coreR1B7D271E" Type="http://schemas.openxmlformats.org/package/2006/relationships/metadata/core-properties" Target="/docProps/core.xml" /><Relationship Id="customR1B7D271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kuchař / pomocná kuchařka (kód: 65-005-E)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Pomocný kuchař / pomocná kuchařka, 9.9.2026 19:06:14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IVEX,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Lohniského 848/17, 15200 Praha 5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Obchodní akademie, Vyšší odborná škola zdravotnická a Střední zdravotnická škola, Střední odborná škola služeb a Jazyková škola s právem státní jazykové zkoušky Jihlava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Karoliny Světlé 4428/2, 58601 Jihlava</w:t>
      </w:r>
    </w:p>
    <w:p>
      <w:pPr>
        <w:pStyle w:val="P17"/>
        <w:framePr w:w="7847" w:h="376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učiliště, Kaplice, Pohorská 86</w:t>
      </w:r>
    </w:p>
    <w:p>
      <w:pPr>
        <w:pStyle w:val="P19"/>
        <w:framePr w:w="2784" w:h="376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Pohorská 86, 38241 Kaplice</w:t>
      </w:r>
    </w:p>
    <w:p>
      <w:pPr>
        <w:pStyle w:val="P13"/>
        <w:framePr w:w="7847" w:h="376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odborné učiliště a Praktická škola Kladno-Vrapice</w:t>
      </w:r>
    </w:p>
    <w:p>
      <w:pPr>
        <w:pStyle w:val="P15"/>
        <w:framePr w:w="2784" w:h="376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Vrapická 53, 27203 Kladno</w:t>
      </w:r>
    </w:p>
    <w:p>
      <w:pPr>
        <w:pStyle w:val="P17"/>
        <w:framePr w:w="7847" w:h="376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Střední odborné učiliště, Lišov, tř. 5. května 3</w:t>
      </w:r>
    </w:p>
    <w:p>
      <w:pPr>
        <w:pStyle w:val="P19"/>
        <w:framePr w:w="2784" w:h="376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tř. 5.května 3, 37372 Lišov</w:t>
      </w:r>
    </w:p>
    <w:p>
      <w:pPr>
        <w:pStyle w:val="P13"/>
        <w:framePr w:w="7847" w:h="607" w:hRule="exact" w:wrap="none" w:vAnchor="page" w:hAnchor="margin" w:x="45" w:y="597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032"/>
        <w:rPr>
          <w:rStyle w:val="C13"/>
          <w:rtl w:val="0"/>
        </w:rPr>
      </w:pPr>
      <w:r>
        <w:rPr>
          <w:rStyle w:val="C13"/>
          <w:rtl w:val="0"/>
        </w:rPr>
        <w:t>Střední průmyslová škola a Střední odborná škola gastronomie a služeb Most, příspěvková organizace</w:t>
      </w:r>
    </w:p>
    <w:p>
      <w:pPr>
        <w:pStyle w:val="P15"/>
        <w:framePr w:w="2784" w:h="607" w:hRule="exact" w:wrap="none" w:vAnchor="page" w:hAnchor="margin" w:x="7937" w:y="597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032"/>
        <w:rPr>
          <w:rStyle w:val="C14"/>
          <w:rtl w:val="0"/>
        </w:rPr>
      </w:pPr>
      <w:r>
        <w:rPr>
          <w:rStyle w:val="C14"/>
          <w:rtl w:val="0"/>
        </w:rPr>
        <w:t>Jana Palacha 711, 43401 Most</w:t>
      </w:r>
    </w:p>
    <w:p>
      <w:pPr>
        <w:pStyle w:val="P17"/>
        <w:framePr w:w="7847" w:h="607" w:hRule="exact" w:wrap="none" w:vAnchor="page" w:hAnchor="margin" w:x="45" w:y="659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649"/>
        <w:rPr>
          <w:rStyle w:val="C15"/>
          <w:rtl w:val="0"/>
        </w:rPr>
      </w:pPr>
      <w:r>
        <w:rPr>
          <w:rStyle w:val="C15"/>
          <w:rtl w:val="0"/>
        </w:rPr>
        <w:t>Střední škola gastronomie a služeb, Liberec, Dvorská 447/29, příspěvková organizace</w:t>
      </w:r>
    </w:p>
    <w:p>
      <w:pPr>
        <w:pStyle w:val="P19"/>
        <w:framePr w:w="2784" w:h="607" w:hRule="exact" w:wrap="none" w:vAnchor="page" w:hAnchor="margin" w:x="7937" w:y="659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649"/>
        <w:rPr>
          <w:rStyle w:val="C16"/>
          <w:rtl w:val="0"/>
        </w:rPr>
      </w:pPr>
      <w:r>
        <w:rPr>
          <w:rStyle w:val="C16"/>
          <w:rtl w:val="0"/>
        </w:rPr>
        <w:t>Dvorská 447/29, 46005 Liberec</w:t>
      </w:r>
    </w:p>
    <w:p>
      <w:pPr>
        <w:pStyle w:val="P13"/>
        <w:framePr w:w="7847" w:h="607" w:hRule="exact" w:wrap="none" w:vAnchor="page" w:hAnchor="margin" w:x="45" w:y="720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Střední škola Jeronýmova České Budějovice, s.r.o.</w:t>
      </w:r>
    </w:p>
    <w:p>
      <w:pPr>
        <w:pStyle w:val="P15"/>
        <w:framePr w:w="2784" w:h="607" w:hRule="exact" w:wrap="none" w:vAnchor="page" w:hAnchor="margin" w:x="7937" w:y="720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265"/>
        <w:rPr>
          <w:rStyle w:val="C14"/>
          <w:rtl w:val="0"/>
        </w:rPr>
      </w:pPr>
      <w:r>
        <w:rPr>
          <w:rStyle w:val="C14"/>
          <w:rtl w:val="0"/>
        </w:rPr>
        <w:t>Jeronýmova 28/22, 37001 České Budějovice</w:t>
      </w:r>
    </w:p>
    <w:p>
      <w:pPr>
        <w:pStyle w:val="P17"/>
        <w:framePr w:w="7847" w:h="607" w:hRule="exact" w:wrap="none" w:vAnchor="page" w:hAnchor="margin" w:x="45" w:y="782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82"/>
        <w:rPr>
          <w:rStyle w:val="C15"/>
          <w:rtl w:val="0"/>
        </w:rPr>
      </w:pPr>
      <w:r>
        <w:rPr>
          <w:rStyle w:val="C15"/>
          <w:rtl w:val="0"/>
        </w:rPr>
        <w:t>Střední škola profesní přípravy, Hradec Králové</w:t>
      </w:r>
    </w:p>
    <w:p>
      <w:pPr>
        <w:pStyle w:val="P19"/>
        <w:framePr w:w="2784" w:h="607" w:hRule="exact" w:wrap="none" w:vAnchor="page" w:hAnchor="margin" w:x="7937" w:y="782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82"/>
        <w:rPr>
          <w:rStyle w:val="C16"/>
          <w:rtl w:val="0"/>
        </w:rPr>
      </w:pPr>
      <w:r>
        <w:rPr>
          <w:rStyle w:val="C16"/>
          <w:rtl w:val="0"/>
        </w:rPr>
        <w:t>17. listopadu 1212/2, 50003 Hradec Králové</w:t>
      </w:r>
    </w:p>
    <w:p>
      <w:pPr>
        <w:pStyle w:val="P13"/>
        <w:framePr w:w="7847" w:h="383" w:hRule="exact" w:wrap="none" w:vAnchor="page" w:hAnchor="margin" w:x="45" w:y="8442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8498"/>
        <w:rPr>
          <w:rStyle w:val="C13"/>
          <w:rtl w:val="0"/>
        </w:rPr>
      </w:pPr>
      <w:r>
        <w:rPr>
          <w:rStyle w:val="C13"/>
          <w:rtl w:val="0"/>
        </w:rPr>
        <w:t>Střední škola technická, gastronomická a automobilní, Chomutov, příspěvková organizace</w:t>
      </w:r>
    </w:p>
    <w:p>
      <w:pPr>
        <w:pStyle w:val="P15"/>
        <w:framePr w:w="2784" w:h="383" w:hRule="exact" w:wrap="none" w:vAnchor="page" w:hAnchor="margin" w:x="7937" w:y="8442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8498"/>
        <w:rPr>
          <w:rStyle w:val="C14"/>
          <w:rtl w:val="0"/>
        </w:rPr>
      </w:pPr>
      <w:r>
        <w:rPr>
          <w:rStyle w:val="C14"/>
          <w:rtl w:val="0"/>
        </w:rPr>
        <w:t>Pražská 702, 43001 Chomutov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Pomocný kuchař / pomocná kuchařka, 9.9.2026 19:06:14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