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5C827" Type="http://schemas.openxmlformats.org/officeDocument/2006/relationships/officeDocument" Target="/word/document.xml" /><Relationship Id="coreR1775C827" Type="http://schemas.openxmlformats.org/package/2006/relationships/metadata/core-properties" Target="/docProps/core.xml" /><Relationship Id="customR1775C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teplovodních kotlů, 30.9.2026 2:39:42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10D7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1941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