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9AECF" Type="http://schemas.openxmlformats.org/officeDocument/2006/relationships/officeDocument" Target="/word/document.xml" /><Relationship Id="coreR1589AECF" Type="http://schemas.openxmlformats.org/package/2006/relationships/metadata/core-properties" Target="/docProps/core.xml" /><Relationship Id="customR1589AE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20.10.2026 6:42:52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20.10.2026 6:42:52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