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C852C" Type="http://schemas.openxmlformats.org/officeDocument/2006/relationships/officeDocument" Target="/word/document.xml" /><Relationship Id="coreR5EEC852C" Type="http://schemas.openxmlformats.org/package/2006/relationships/metadata/core-properties" Target="/docProps/core.xml" /><Relationship Id="customR5EEC8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