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CF920" Type="http://schemas.openxmlformats.org/officeDocument/2006/relationships/officeDocument" Target="/word/document.xml" /><Relationship Id="coreR6CFCF920" Type="http://schemas.openxmlformats.org/package/2006/relationships/metadata/core-properties" Target="/docProps/core.xml" /><Relationship Id="customR6CFCF9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Vodárenský specialista telemetrie a automatizace, 30.9.2026 7:57:44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0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telemetrie a automatizace, 30.9.2026 7:57:44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telemetrie a automatizace, 30.9.2026 7:57:44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