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AB45C" Type="http://schemas.openxmlformats.org/officeDocument/2006/relationships/officeDocument" Target="/word/document.xml" /><Relationship Id="coreR5AAAB45C" Type="http://schemas.openxmlformats.org/package/2006/relationships/metadata/core-properties" Target="/docProps/core.xml" /><Relationship Id="customR5AAAB4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30.9.2026 5:02:42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