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F2DAC1" Type="http://schemas.openxmlformats.org/officeDocument/2006/relationships/officeDocument" Target="/word/document.xml" /><Relationship Id="coreR56F2DAC1" Type="http://schemas.openxmlformats.org/package/2006/relationships/metadata/core-properties" Target="/docProps/core.xml" /><Relationship Id="customR56F2DA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Sklář/sklářka tvarování do forem (kód: 28-107-H)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dutého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dutého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vytvářeného výrobku při výrobě dutého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výrobků ze skloviny do forem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údržba a obsluha zařízení a pomůcek pro výrobu dutého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Sklář/sklářka tvarování do forem, 30.9.2026 6:04:45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Posoudit výkresy pro zušlechťovací provozy a rozhodnout u třech referenčních vzorků, zda tvarovaný výrobek kvalitou odpovídá dané technologii zušlechťování, určit vady u výrobku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Rozlišit u výrobku operace prvotní rafinace, vysvětlit pojem prvotní rafinace</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Volba postupu práce a technologických podmínek při výrobě dutého skla</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1055" w:hRule="exact" w:wrap="none" w:vAnchor="page" w:hAnchor="margin" w:x="45" w:y="8065"/>
        <w:rPr>
          <w:rStyle w:val="C3"/>
          <w:rtl w:val="0"/>
        </w:rPr>
      </w:pPr>
    </w:p>
    <w:p>
      <w:pPr>
        <w:pStyle w:val="P13"/>
        <w:framePr w:w="6658" w:h="928" w:hRule="exact" w:wrap="none" w:vAnchor="page" w:hAnchor="margin" w:x="71" w:y="8121"/>
        <w:rPr>
          <w:rStyle w:val="C11"/>
          <w:rtl w:val="0"/>
        </w:rPr>
      </w:pPr>
      <w:r>
        <w:rPr>
          <w:rStyle w:val="C11"/>
          <w:rtl w:val="0"/>
        </w:rPr>
        <w:t>a) Zdůvodnit nutnost dodržování zásad BOZP v hutním provozu nebo na foukačské dílně, uvést zásady manipulace s plynovými spotřebiči (roztáčecí pece, pomocné ruční hořáky, kyslíkové hořáky), popsat vybavení skláře pro práci, zdůvodnit nutnost ochrany očí</w:t>
      </w:r>
    </w:p>
    <w:p>
      <w:pPr>
        <w:pStyle w:val="P28"/>
        <w:framePr w:w="3921" w:h="1055" w:hRule="exact" w:wrap="none" w:vAnchor="page" w:hAnchor="margin" w:x="6800" w:y="8065"/>
        <w:rPr>
          <w:rStyle w:val="C3"/>
          <w:rtl w:val="0"/>
        </w:rPr>
      </w:pPr>
    </w:p>
    <w:p>
      <w:pPr>
        <w:pStyle w:val="P29"/>
        <w:framePr w:w="3839" w:h="928" w:hRule="exact" w:wrap="none" w:vAnchor="page" w:hAnchor="margin" w:x="6856" w:y="8121"/>
        <w:rPr>
          <w:rStyle w:val="C21"/>
          <w:rtl w:val="0"/>
        </w:rPr>
      </w:pPr>
      <w:r>
        <w:rPr>
          <w:rStyle w:val="C21"/>
          <w:rtl w:val="0"/>
        </w:rPr>
        <w:t>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Připravit materiál, nástroje, pomůcky a formy podle výrobního předpisu, zkontrolovat funkčnost připravených nástrojů pro ověřovanou činnost</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1055" w:hRule="exact" w:wrap="none" w:vAnchor="page" w:hAnchor="margin" w:x="45" w:y="9727"/>
        <w:rPr>
          <w:rStyle w:val="C3"/>
          <w:rtl w:val="0"/>
        </w:rPr>
      </w:pPr>
    </w:p>
    <w:p>
      <w:pPr>
        <w:pStyle w:val="P13"/>
        <w:framePr w:w="6658" w:h="928" w:hRule="exact" w:wrap="none" w:vAnchor="page" w:hAnchor="margin" w:x="71" w:y="9783"/>
        <w:rPr>
          <w:rStyle w:val="C11"/>
          <w:rtl w:val="0"/>
        </w:rPr>
      </w:pPr>
      <w:r>
        <w:rPr>
          <w:rStyle w:val="C11"/>
          <w:rtl w:val="0"/>
        </w:rPr>
        <w:t>c) Vyklepat, vydrátovat, vyfouknout z píšťaly nečistoty, omýt píšťaly a uložit je k pracovnímu otvoru pece; nahřát konce píšťal a připravit je k nabírání, připravit podávací (obkládací) želízko a přílepník, z kroužku nabrat homogenní sklovinu bez šlír</w:t>
      </w:r>
    </w:p>
    <w:p>
      <w:pPr>
        <w:pStyle w:val="P28"/>
        <w:framePr w:w="3921" w:h="1055" w:hRule="exact" w:wrap="none" w:vAnchor="page" w:hAnchor="margin" w:x="6800" w:y="9727"/>
        <w:rPr>
          <w:rStyle w:val="C3"/>
          <w:rtl w:val="0"/>
        </w:rPr>
      </w:pPr>
    </w:p>
    <w:p>
      <w:pPr>
        <w:pStyle w:val="P29"/>
        <w:framePr w:w="3839" w:h="928" w:hRule="exact" w:wrap="none" w:vAnchor="page" w:hAnchor="margin" w:x="6856" w:y="9783"/>
        <w:rPr>
          <w:rStyle w:val="C21"/>
          <w:rtl w:val="0"/>
        </w:rPr>
      </w:pPr>
      <w:r>
        <w:rPr>
          <w:rStyle w:val="C21"/>
          <w:rtl w:val="0"/>
        </w:rPr>
        <w:t>Praktické předvedení</w:t>
      </w:r>
    </w:p>
    <w:p>
      <w:pPr>
        <w:pStyle w:val="P32"/>
        <w:framePr w:w="10710" w:h="248" w:hRule="exact" w:wrap="none" w:vAnchor="page" w:hAnchor="margin" w:x="28" w:y="10896"/>
        <w:rPr>
          <w:rStyle w:val="C23"/>
          <w:rtl w:val="0"/>
        </w:rPr>
      </w:pPr>
      <w:r>
        <w:rPr>
          <w:rStyle w:val="C23"/>
          <w:rtl w:val="0"/>
        </w:rPr>
        <w:t>Je třeba splnit všechna kritéria.</w:t>
      </w:r>
    </w:p>
    <w:p>
      <w:pPr>
        <w:pStyle w:val="P23"/>
        <w:framePr w:w="10710" w:h="340" w:hRule="exact" w:wrap="none" w:vAnchor="page" w:hAnchor="margin" w:x="28" w:y="11332"/>
        <w:rPr>
          <w:rStyle w:val="C18"/>
          <w:rtl w:val="0"/>
        </w:rPr>
      </w:pPr>
      <w:r>
        <w:rPr>
          <w:rStyle w:val="C18"/>
          <w:rtl w:val="0"/>
        </w:rPr>
        <w:t>Posuzování kvality surovin a vytvářeného výrobku při výrobě dutého skla</w:t>
      </w:r>
    </w:p>
    <w:p>
      <w:pPr>
        <w:pStyle w:val="P24"/>
        <w:framePr w:w="6713" w:h="376" w:hRule="exact" w:wrap="none" w:vAnchor="page" w:hAnchor="margin" w:x="45" w:y="11771"/>
        <w:rPr>
          <w:rStyle w:val="C3"/>
          <w:rtl w:val="0"/>
        </w:rPr>
      </w:pPr>
    </w:p>
    <w:p>
      <w:pPr>
        <w:pStyle w:val="P25"/>
        <w:framePr w:w="6661" w:h="249" w:hRule="exact" w:wrap="none" w:vAnchor="page" w:hAnchor="margin" w:x="71" w:y="11842"/>
        <w:rPr>
          <w:rStyle w:val="C19"/>
          <w:rtl w:val="0"/>
        </w:rPr>
      </w:pPr>
      <w:r>
        <w:rPr>
          <w:rStyle w:val="C19"/>
          <w:rtl w:val="0"/>
        </w:rPr>
        <w:t>Kritéria hodnocení</w:t>
      </w:r>
    </w:p>
    <w:p>
      <w:pPr>
        <w:pStyle w:val="P26"/>
        <w:framePr w:w="3918" w:h="376" w:hRule="exact" w:wrap="none" w:vAnchor="page" w:hAnchor="margin" w:x="6803" w:y="11771"/>
        <w:rPr>
          <w:rStyle w:val="C3"/>
          <w:rtl w:val="0"/>
        </w:rPr>
      </w:pPr>
    </w:p>
    <w:p>
      <w:pPr>
        <w:pStyle w:val="P27"/>
        <w:framePr w:w="3836" w:h="249" w:hRule="exact" w:wrap="none" w:vAnchor="page" w:hAnchor="margin" w:x="6859" w:y="11842"/>
        <w:rPr>
          <w:rStyle w:val="C20"/>
          <w:rtl w:val="0"/>
        </w:rPr>
      </w:pPr>
      <w:r>
        <w:rPr>
          <w:rStyle w:val="C20"/>
          <w:rtl w:val="0"/>
        </w:rPr>
        <w:t>Způsoby ověření</w:t>
      </w:r>
    </w:p>
    <w:p>
      <w:pPr>
        <w:pStyle w:val="P12"/>
        <w:framePr w:w="6710" w:h="607" w:hRule="exact" w:wrap="none" w:vAnchor="page" w:hAnchor="margin" w:x="45" w:y="12147"/>
        <w:rPr>
          <w:rStyle w:val="C3"/>
          <w:rtl w:val="0"/>
        </w:rPr>
      </w:pPr>
    </w:p>
    <w:p>
      <w:pPr>
        <w:pStyle w:val="P13"/>
        <w:framePr w:w="6658" w:h="480" w:hRule="exact" w:wrap="none" w:vAnchor="page" w:hAnchor="margin" w:x="71" w:y="12203"/>
        <w:rPr>
          <w:rStyle w:val="C11"/>
          <w:rtl w:val="0"/>
        </w:rPr>
      </w:pPr>
      <w:r>
        <w:rPr>
          <w:rStyle w:val="C11"/>
          <w:rtl w:val="0"/>
        </w:rPr>
        <w:t>a) Určit, zda předložený výrobek splňuje kvalitativní parametry podle výrobního předpisu, v případě zjištění vady provést návrh na její odstranění</w:t>
      </w:r>
    </w:p>
    <w:p>
      <w:pPr>
        <w:pStyle w:val="P28"/>
        <w:framePr w:w="3921" w:h="607" w:hRule="exact" w:wrap="none" w:vAnchor="page" w:hAnchor="margin" w:x="6800" w:y="12147"/>
        <w:rPr>
          <w:rStyle w:val="C3"/>
          <w:rtl w:val="0"/>
        </w:rPr>
      </w:pPr>
    </w:p>
    <w:p>
      <w:pPr>
        <w:pStyle w:val="P29"/>
        <w:framePr w:w="3839" w:h="480" w:hRule="exact" w:wrap="none" w:vAnchor="page" w:hAnchor="margin" w:x="6856" w:y="12203"/>
        <w:rPr>
          <w:rStyle w:val="C21"/>
          <w:rtl w:val="0"/>
        </w:rPr>
      </w:pPr>
      <w:r>
        <w:rPr>
          <w:rStyle w:val="C21"/>
          <w:rtl w:val="0"/>
        </w:rPr>
        <w:t>Praktické předvedení a ústní ověření</w:t>
      </w:r>
    </w:p>
    <w:p>
      <w:pPr>
        <w:pStyle w:val="P16"/>
        <w:framePr w:w="6710" w:h="607" w:hRule="exact" w:wrap="none" w:vAnchor="page" w:hAnchor="margin" w:x="45" w:y="12754"/>
        <w:rPr>
          <w:rStyle w:val="C3"/>
          <w:rtl w:val="0"/>
        </w:rPr>
      </w:pPr>
    </w:p>
    <w:p>
      <w:pPr>
        <w:pStyle w:val="P17"/>
        <w:framePr w:w="6658" w:h="480" w:hRule="exact" w:wrap="none" w:vAnchor="page" w:hAnchor="margin" w:x="71" w:y="12810"/>
        <w:rPr>
          <w:rStyle w:val="C13"/>
          <w:rtl w:val="0"/>
        </w:rPr>
      </w:pPr>
      <w:r>
        <w:rPr>
          <w:rStyle w:val="C13"/>
          <w:rtl w:val="0"/>
        </w:rPr>
        <w:t>b) Popsat význam teplotní délkové roztažnosti při výrobě vrstvených skel, uvést možnosti prověření vhodnosti sklovin pro výrobu vrstvených skel</w:t>
      </w:r>
    </w:p>
    <w:p>
      <w:pPr>
        <w:pStyle w:val="P30"/>
        <w:framePr w:w="3921" w:h="607" w:hRule="exact" w:wrap="none" w:vAnchor="page" w:hAnchor="margin" w:x="6800" w:y="12754"/>
        <w:rPr>
          <w:rStyle w:val="C3"/>
          <w:rtl w:val="0"/>
        </w:rPr>
      </w:pPr>
    </w:p>
    <w:p>
      <w:pPr>
        <w:pStyle w:val="P31"/>
        <w:framePr w:w="3839" w:h="480" w:hRule="exact" w:wrap="none" w:vAnchor="page" w:hAnchor="margin" w:x="6856" w:y="12810"/>
        <w:rPr>
          <w:rStyle w:val="C22"/>
          <w:rtl w:val="0"/>
        </w:rPr>
      </w:pPr>
      <w:r>
        <w:rPr>
          <w:rStyle w:val="C22"/>
          <w:rtl w:val="0"/>
        </w:rPr>
        <w:t>Ústní ověření</w:t>
      </w:r>
    </w:p>
    <w:p>
      <w:pPr>
        <w:pStyle w:val="P32"/>
        <w:framePr w:w="10710" w:h="248" w:hRule="exact" w:wrap="none" w:vAnchor="page" w:hAnchor="margin" w:x="28" w:y="134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Sklář/sklářka tvarování do forem, 30.9.2026 6:04:45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výrobků ze skloviny do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Provést ošetření skloviny - pomocí kovového háčku odtáhnout kroužek do středu pánve, nabrat na želízko sklovinu a vytvořit skleněné hrabílko; pomocí hrabílka (skleněného nebo kovového) stáhnout povrch skloviny v mezikruží kroužku a okraje pánve; nabrat sklovinu, vyfouknout a zkontrolovat homogenitu skloviny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Předvést základní pracovní úkony při nabírání skloviny z pánve, přenášení skloviny na píšťalu, vyjmutí skloviny z pece, pohyb píšťalou na jednu i obě strany, sválení skloviny na plíšku, vyfouknutí baňky a zaříznutí nůžkou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w:t>
      </w:r>
    </w:p>
    <w:p>
      <w:pPr>
        <w:pStyle w:val="P12"/>
        <w:framePr w:w="6710" w:h="1055" w:hRule="exact" w:wrap="none" w:vAnchor="page" w:hAnchor="margin" w:x="45" w:y="5080"/>
        <w:rPr>
          <w:rStyle w:val="C3"/>
          <w:rtl w:val="0"/>
        </w:rPr>
      </w:pPr>
    </w:p>
    <w:p>
      <w:pPr>
        <w:pStyle w:val="P13"/>
        <w:framePr w:w="6658" w:h="928" w:hRule="exact" w:wrap="none" w:vAnchor="page" w:hAnchor="margin" w:x="71" w:y="5136"/>
        <w:rPr>
          <w:rStyle w:val="C11"/>
          <w:rtl w:val="0"/>
        </w:rPr>
      </w:pPr>
      <w:r>
        <w:rPr>
          <w:rStyle w:val="C11"/>
          <w:rtl w:val="0"/>
        </w:rPr>
        <w:t>c) Předvést vkládání skloviny do formy u konkrétního výrobku, tj. otáčení sklovinou na jednu i obě strany, provést vyfouknutí tvaru a dofouknutí hlavice (nadvýrobku), vyjmout výrobek z formy, srovnat výrobek a zarovnat dýnko pomocí příslušných nástrojů a pomůcek a podle výrobní dokumentace</w:t>
      </w:r>
    </w:p>
    <w:p>
      <w:pPr>
        <w:pStyle w:val="P28"/>
        <w:framePr w:w="3921" w:h="1055" w:hRule="exact" w:wrap="none" w:vAnchor="page" w:hAnchor="margin" w:x="6800" w:y="5080"/>
        <w:rPr>
          <w:rStyle w:val="C3"/>
          <w:rtl w:val="0"/>
        </w:rPr>
      </w:pPr>
    </w:p>
    <w:p>
      <w:pPr>
        <w:pStyle w:val="P29"/>
        <w:framePr w:w="3839" w:h="928" w:hRule="exact" w:wrap="none" w:vAnchor="page" w:hAnchor="margin" w:x="6856" w:y="5136"/>
        <w:rPr>
          <w:rStyle w:val="C21"/>
          <w:rtl w:val="0"/>
        </w:rPr>
      </w:pPr>
      <w:r>
        <w:rPr>
          <w:rStyle w:val="C21"/>
          <w:rtl w:val="0"/>
        </w:rPr>
        <w:t>Praktické předvedení</w:t>
      </w:r>
    </w:p>
    <w:p>
      <w:pPr>
        <w:pStyle w:val="P16"/>
        <w:framePr w:w="6710" w:h="607" w:hRule="exact" w:wrap="none" w:vAnchor="page" w:hAnchor="margin" w:x="45" w:y="6136"/>
        <w:rPr>
          <w:rStyle w:val="C3"/>
          <w:rtl w:val="0"/>
        </w:rPr>
      </w:pPr>
    </w:p>
    <w:p>
      <w:pPr>
        <w:pStyle w:val="P17"/>
        <w:framePr w:w="6658" w:h="480" w:hRule="exact" w:wrap="none" w:vAnchor="page" w:hAnchor="margin" w:x="71" w:y="6192"/>
        <w:rPr>
          <w:rStyle w:val="C13"/>
          <w:rtl w:val="0"/>
        </w:rPr>
      </w:pPr>
      <w:r>
        <w:rPr>
          <w:rStyle w:val="C13"/>
          <w:rtl w:val="0"/>
        </w:rPr>
        <w:t>d) Nabrat sklovinu na želízko a následně odkápnout (obložit) na špičku kalíšku a tím připravit pro vytažení stonku</w:t>
      </w:r>
    </w:p>
    <w:p>
      <w:pPr>
        <w:pStyle w:val="P30"/>
        <w:framePr w:w="3921" w:h="607" w:hRule="exact" w:wrap="none" w:vAnchor="page" w:hAnchor="margin" w:x="6800" w:y="6136"/>
        <w:rPr>
          <w:rStyle w:val="C3"/>
          <w:rtl w:val="0"/>
        </w:rPr>
      </w:pPr>
    </w:p>
    <w:p>
      <w:pPr>
        <w:pStyle w:val="P31"/>
        <w:framePr w:w="3839" w:h="480" w:hRule="exact" w:wrap="none" w:vAnchor="page" w:hAnchor="margin" w:x="6856" w:y="6192"/>
        <w:rPr>
          <w:rStyle w:val="C22"/>
          <w:rtl w:val="0"/>
        </w:rPr>
      </w:pPr>
      <w:r>
        <w:rPr>
          <w:rStyle w:val="C22"/>
          <w:rtl w:val="0"/>
        </w:rPr>
        <w:t>Praktické předvedení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Vyrobit sérii 10ti kusů výrobku podle předloženého výkresu pomocí příslušných nástrojů a pomůcek</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Ošetřování, údržba a obsluha zařízení a pomůcek pro výrobu dutého skla</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607" w:hRule="exact" w:wrap="none" w:vAnchor="page" w:hAnchor="margin" w:x="45" w:y="8714"/>
        <w:rPr>
          <w:rStyle w:val="C3"/>
          <w:rtl w:val="0"/>
        </w:rPr>
      </w:pPr>
    </w:p>
    <w:p>
      <w:pPr>
        <w:pStyle w:val="P13"/>
        <w:framePr w:w="6658" w:h="480" w:hRule="exact" w:wrap="none" w:vAnchor="page" w:hAnchor="margin" w:x="71" w:y="8770"/>
        <w:rPr>
          <w:rStyle w:val="C11"/>
          <w:rtl w:val="0"/>
        </w:rPr>
      </w:pPr>
      <w:r>
        <w:rPr>
          <w:rStyle w:val="C11"/>
          <w:rtl w:val="0"/>
        </w:rPr>
        <w:t>a) Zvolit zařízení, nářadí a pomůcky pro výrobu dutého skla a popsat údržbu a ošetření</w:t>
      </w:r>
    </w:p>
    <w:p>
      <w:pPr>
        <w:pStyle w:val="P28"/>
        <w:framePr w:w="3921" w:h="607" w:hRule="exact" w:wrap="none" w:vAnchor="page" w:hAnchor="margin" w:x="6800" w:y="8714"/>
        <w:rPr>
          <w:rStyle w:val="C3"/>
          <w:rtl w:val="0"/>
        </w:rPr>
      </w:pPr>
    </w:p>
    <w:p>
      <w:pPr>
        <w:pStyle w:val="P29"/>
        <w:framePr w:w="3839" w:h="480" w:hRule="exact" w:wrap="none" w:vAnchor="page" w:hAnchor="margin" w:x="6856" w:y="8770"/>
        <w:rPr>
          <w:rStyle w:val="C21"/>
          <w:rtl w:val="0"/>
        </w:rPr>
      </w:pPr>
      <w:r>
        <w:rPr>
          <w:rStyle w:val="C21"/>
          <w:rtl w:val="0"/>
        </w:rPr>
        <w:t>Praktické předvedení a ústní ověření</w:t>
      </w:r>
    </w:p>
    <w:p>
      <w:pPr>
        <w:pStyle w:val="P32"/>
        <w:framePr w:w="10710" w:h="248" w:hRule="exact" w:wrap="none" w:vAnchor="page" w:hAnchor="margin" w:x="28" w:y="943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Sklář/sklářka tvarování do forem, 30.9.2026 6:04:45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potvzením (odkaz na povolání v NSP - https://nsp.cz/jednotka-prace/sklar-duteho-skla#zdravotni-zpusobilost).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výkonu zkoušky, o čemž bude autorizovanou osobou pořízen písemný záznam podepsaný uchazečem.</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potřeby zkoušky je potřeba zajistit přítomnost jednoho pracovníka obstarávajícího manipulaci s formou a jednoho pracovníka k odnášení vytvarovaného výrobku do chladící pece.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formou praktického předvedení je třeba přihlížet především k bezpečnému provádění všech úkonů a ke kvalitě zhotoveného produktu.</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Sklář/sklářka tvarování do forem, 30.9.2026 6:04:45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28-107-H Sklář/sklářka tvarování do forem nebo 28-010-H Sklář/sklářka pro duté sklo + střední vzdělání s maturitní zkouškou a alespoň 5 let odborné praxe v oblasti sklářské výroby.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Sklář/sklářka tvarování do forem, 30.9.2026 6:04:45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skla (1-3 kusy) </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vybavená tavicím agregátem o odpovídající kapacitě a barevnosti skloviny, sklářskou píšťalou o průměru 14 mm s dřevěným štýlkem, dřevěným sklářským nářadím (svaláky různých velikostí, hladítko, tlačák), sklářskou formou, prkénkem pod formu, kolíčky do formy, kovovým sklářským nářadím (háček, hrabílko, pinzeta, uražák, plíšek, nůžka), vidličkou na odnášení a kladivem</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obstarávající manipulaci s formou (zadák) a pracovník k odnášení vytvarovaného výrobku do chladicí pece (odnašík)</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43"/>
        <w:rPr>
          <w:rStyle w:val="C3"/>
          <w:rtl w:val="0"/>
        </w:rPr>
      </w:pPr>
    </w:p>
    <w:p>
      <w:pPr>
        <w:pStyle w:val="P35"/>
        <w:framePr w:w="10710" w:h="340" w:hRule="exact" w:wrap="none" w:vAnchor="page" w:hAnchor="margin" w:x="28" w:y="8543"/>
        <w:rPr>
          <w:rStyle w:val="C25"/>
          <w:rtl w:val="0"/>
        </w:rPr>
      </w:pPr>
      <w:r>
        <w:rPr>
          <w:rStyle w:val="C25"/>
          <w:rtl w:val="0"/>
        </w:rPr>
        <w:t>Doba přípravy na zkoušku</w:t>
      </w:r>
    </w:p>
    <w:p>
      <w:pPr>
        <w:keepNext w:val="0"/>
        <w:keepLines w:val="0"/>
        <w:framePr w:w="10766" w:h="806" w:hRule="exact" w:wrap="none" w:vAnchor="page" w:hAnchor="margin" w:x="0" w:y="8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916"/>
        <w:rPr>
          <w:rStyle w:val="C3"/>
          <w:rtl w:val="0"/>
        </w:rPr>
      </w:pPr>
    </w:p>
    <w:p>
      <w:pPr>
        <w:pStyle w:val="P35"/>
        <w:framePr w:w="10710" w:h="340" w:hRule="exact" w:wrap="none" w:vAnchor="page" w:hAnchor="margin" w:x="28" w:y="9916"/>
        <w:rPr>
          <w:rStyle w:val="C25"/>
          <w:rtl w:val="0"/>
        </w:rPr>
      </w:pPr>
      <w:r>
        <w:rPr>
          <w:rStyle w:val="C25"/>
          <w:rtl w:val="0"/>
        </w:rPr>
        <w:t>Doba pro vykonání zkoušky</w:t>
      </w:r>
    </w:p>
    <w:p>
      <w:pPr>
        <w:keepNext w:val="0"/>
        <w:keepLines w:val="0"/>
        <w:framePr w:w="10766" w:h="806" w:hRule="exact" w:wrap="none" w:vAnchor="page" w:hAnchor="margin" w:x="0" w:y="10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Sklář/sklářka tvarování do forem, 30.9.2026 6:04:45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Sklář/sklářka tvarování do forem, 30.9.2026 6:04:45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C14B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6DC1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1C6EB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