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3728EA" Type="http://schemas.openxmlformats.org/officeDocument/2006/relationships/officeDocument" Target="/word/document.xml" /><Relationship Id="coreR283728EA" Type="http://schemas.openxmlformats.org/package/2006/relationships/metadata/core-properties" Target="/docProps/core.xml" /><Relationship Id="customR283728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na pánvových pecích, 28.9.2026 14:46:01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pánvových pecích, 28.9.2026 14:46:01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 skloviny na pánvových pecích, 28.9.2026 14:46:01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 skloviny na pánvových pecích, 28.9.2026 14:46:01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 skloviny na pánvových pecích nebo 28-026-H Tavič skloviny +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na pánvových pecích, 28.9.2026 14:46:01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80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36"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 skloviny na pánvových pecích, 28.9.2026 14:46:01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 skloviny na pánvových pecích, 28.9.2026 14:46:01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5243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3B7A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2935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